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99" w:rsidRPr="004563A0" w:rsidRDefault="00960B99" w:rsidP="004563A0">
      <w:pPr>
        <w:widowControl/>
        <w:shd w:val="clear" w:color="auto" w:fill="FEFEFE"/>
        <w:spacing w:line="432" w:lineRule="atLeast"/>
        <w:ind w:right="420"/>
        <w:jc w:val="center"/>
        <w:rPr>
          <w:rFonts w:asciiTheme="minorEastAsia" w:eastAsiaTheme="minorEastAsia" w:hAnsiTheme="minorEastAsia" w:cs="宋体"/>
          <w:b/>
          <w:color w:val="000000"/>
          <w:kern w:val="0"/>
          <w:sz w:val="32"/>
          <w:szCs w:val="32"/>
        </w:rPr>
      </w:pPr>
      <w:r w:rsidRPr="004563A0">
        <w:rPr>
          <w:rFonts w:asciiTheme="minorEastAsia" w:eastAsiaTheme="minorEastAsia" w:hAnsiTheme="minorEastAsia" w:cs="宋体" w:hint="eastAsia"/>
          <w:b/>
          <w:color w:val="000000"/>
          <w:kern w:val="0"/>
          <w:sz w:val="32"/>
          <w:szCs w:val="32"/>
        </w:rPr>
        <w:t>教育学院201</w:t>
      </w:r>
      <w:r w:rsidR="007A575A" w:rsidRPr="004563A0">
        <w:rPr>
          <w:rFonts w:asciiTheme="minorEastAsia" w:eastAsiaTheme="minorEastAsia" w:hAnsiTheme="minorEastAsia" w:cs="宋体" w:hint="eastAsia"/>
          <w:b/>
          <w:color w:val="000000"/>
          <w:kern w:val="0"/>
          <w:sz w:val="32"/>
          <w:szCs w:val="32"/>
        </w:rPr>
        <w:t>9</w:t>
      </w:r>
      <w:r w:rsidRPr="004563A0">
        <w:rPr>
          <w:rFonts w:asciiTheme="minorEastAsia" w:eastAsiaTheme="minorEastAsia" w:hAnsiTheme="minorEastAsia" w:cs="宋体" w:hint="eastAsia"/>
          <w:b/>
          <w:color w:val="000000"/>
          <w:kern w:val="0"/>
          <w:sz w:val="32"/>
          <w:szCs w:val="32"/>
        </w:rPr>
        <w:t>年博士生入学考试参考书目</w:t>
      </w:r>
    </w:p>
    <w:p w:rsidR="00960B99" w:rsidRPr="000F1C0E" w:rsidRDefault="004563A0" w:rsidP="00960B99">
      <w:pPr>
        <w:widowControl/>
        <w:shd w:val="clear" w:color="auto" w:fill="FEFEFE"/>
        <w:spacing w:line="432" w:lineRule="atLeast"/>
        <w:ind w:right="420"/>
        <w:jc w:val="left"/>
        <w:rPr>
          <w:rFonts w:ascii="宋体" w:hAnsi="宋体" w:cs="宋体"/>
          <w:b/>
          <w:color w:val="000000"/>
          <w:kern w:val="0"/>
          <w:sz w:val="24"/>
        </w:rPr>
      </w:pPr>
      <w:r w:rsidRPr="000F1C0E">
        <w:rPr>
          <w:rFonts w:ascii="宋体" w:hAnsi="宋体" w:cs="宋体" w:hint="eastAsia"/>
          <w:b/>
          <w:color w:val="000000"/>
          <w:kern w:val="0"/>
          <w:sz w:val="24"/>
        </w:rPr>
        <w:t>考试科目名称：</w:t>
      </w:r>
      <w:r w:rsidR="00960B99" w:rsidRPr="000F1C0E">
        <w:rPr>
          <w:rFonts w:ascii="宋体" w:hAnsi="宋体" w:cs="宋体" w:hint="eastAsia"/>
          <w:b/>
          <w:color w:val="000000"/>
          <w:kern w:val="0"/>
          <w:sz w:val="24"/>
        </w:rPr>
        <w:t>高等教育学综合：</w:t>
      </w:r>
    </w:p>
    <w:p w:rsidR="00960B99" w:rsidRPr="000F1C0E" w:rsidRDefault="00960B99" w:rsidP="00960B99">
      <w:pPr>
        <w:widowControl/>
        <w:shd w:val="clear" w:color="auto" w:fill="FEFEFE"/>
        <w:spacing w:line="432" w:lineRule="atLeast"/>
        <w:ind w:right="420"/>
        <w:jc w:val="left"/>
        <w:rPr>
          <w:rFonts w:ascii="宋体" w:hAnsi="宋体" w:cs="宋体"/>
          <w:color w:val="000000"/>
          <w:kern w:val="0"/>
          <w:sz w:val="24"/>
        </w:rPr>
      </w:pPr>
      <w:r w:rsidRPr="000F1C0E">
        <w:rPr>
          <w:rFonts w:ascii="宋体" w:hAnsi="宋体" w:cs="宋体" w:hint="eastAsia"/>
          <w:color w:val="000000"/>
          <w:kern w:val="0"/>
          <w:sz w:val="24"/>
        </w:rPr>
        <w:t>1.《现代教育论》（第二版），黄济、王策三主编，人民教育出版社，2004</w:t>
      </w:r>
    </w:p>
    <w:p w:rsidR="00960B99" w:rsidRPr="000F1C0E" w:rsidRDefault="00960B99" w:rsidP="00960B99">
      <w:pPr>
        <w:widowControl/>
        <w:shd w:val="clear" w:color="auto" w:fill="FEFEFE"/>
        <w:spacing w:line="432" w:lineRule="atLeast"/>
        <w:ind w:right="420"/>
        <w:jc w:val="left"/>
        <w:rPr>
          <w:rFonts w:ascii="宋体" w:hAnsi="宋体" w:cs="宋体"/>
          <w:color w:val="000000"/>
          <w:kern w:val="0"/>
          <w:sz w:val="24"/>
        </w:rPr>
      </w:pPr>
      <w:r w:rsidRPr="000F1C0E">
        <w:rPr>
          <w:rFonts w:ascii="宋体" w:hAnsi="宋体" w:cs="宋体" w:hint="eastAsia"/>
          <w:color w:val="000000"/>
          <w:kern w:val="0"/>
          <w:sz w:val="24"/>
        </w:rPr>
        <w:t>2.《教育哲学导论》（第二版），石中英著，北京师范大学出版社，2004</w:t>
      </w:r>
    </w:p>
    <w:p w:rsidR="00960B99" w:rsidRPr="000F1C0E" w:rsidRDefault="00960B99" w:rsidP="00960B99">
      <w:pPr>
        <w:widowControl/>
        <w:shd w:val="clear" w:color="auto" w:fill="FEFEFE"/>
        <w:spacing w:line="432" w:lineRule="atLeast"/>
        <w:ind w:right="420"/>
        <w:jc w:val="left"/>
        <w:rPr>
          <w:rFonts w:ascii="宋体" w:hAnsi="宋体" w:cs="宋体"/>
          <w:color w:val="000000"/>
          <w:kern w:val="0"/>
          <w:sz w:val="24"/>
        </w:rPr>
      </w:pPr>
      <w:r w:rsidRPr="000F1C0E">
        <w:rPr>
          <w:rFonts w:ascii="宋体" w:hAnsi="宋体" w:cs="宋体" w:hint="eastAsia"/>
          <w:color w:val="000000"/>
          <w:kern w:val="0"/>
          <w:sz w:val="24"/>
        </w:rPr>
        <w:t>3.《高等教育哲学》，[美]约翰·S·布鲁贝克著，王承绪等译，浙江教育出版社，2002</w:t>
      </w:r>
    </w:p>
    <w:p w:rsidR="00960B99" w:rsidRPr="000F1C0E" w:rsidRDefault="00960B99" w:rsidP="00960B99">
      <w:pPr>
        <w:widowControl/>
        <w:shd w:val="clear" w:color="auto" w:fill="FEFEFE"/>
        <w:spacing w:line="432" w:lineRule="atLeast"/>
        <w:ind w:right="420"/>
        <w:jc w:val="left"/>
        <w:rPr>
          <w:rFonts w:ascii="宋体" w:hAnsi="宋体" w:cs="宋体"/>
          <w:color w:val="000000"/>
          <w:kern w:val="0"/>
          <w:sz w:val="24"/>
        </w:rPr>
      </w:pPr>
      <w:r w:rsidRPr="000F1C0E">
        <w:rPr>
          <w:rFonts w:ascii="宋体" w:hAnsi="宋体" w:cs="宋体" w:hint="eastAsia"/>
          <w:color w:val="000000"/>
          <w:kern w:val="0"/>
          <w:sz w:val="24"/>
        </w:rPr>
        <w:t>4.《高等教育理念》，[英] 罗纳德·巴尼特著，蓝劲松主译，北京大学出版社，2012</w:t>
      </w:r>
    </w:p>
    <w:p w:rsidR="00960B99" w:rsidRPr="000F1C0E" w:rsidRDefault="00960B99" w:rsidP="00960B99">
      <w:pPr>
        <w:widowControl/>
        <w:shd w:val="clear" w:color="auto" w:fill="FEFEFE"/>
        <w:spacing w:line="432" w:lineRule="atLeast"/>
        <w:ind w:right="420"/>
        <w:jc w:val="left"/>
        <w:rPr>
          <w:rFonts w:ascii="宋体" w:hAnsi="宋体" w:cs="宋体"/>
          <w:color w:val="000000"/>
          <w:kern w:val="0"/>
          <w:sz w:val="24"/>
        </w:rPr>
      </w:pPr>
      <w:r w:rsidRPr="000F1C0E">
        <w:rPr>
          <w:rFonts w:ascii="宋体" w:hAnsi="宋体" w:cs="宋体" w:hint="eastAsia"/>
          <w:color w:val="000000"/>
          <w:kern w:val="0"/>
          <w:sz w:val="24"/>
        </w:rPr>
        <w:t>5.《高等教育系统——学术组织的跨国研究》，[美] 伯顿·克拉克著，杭州大学出版社，1994</w:t>
      </w:r>
    </w:p>
    <w:p w:rsidR="00960B99" w:rsidRPr="000F1C0E" w:rsidRDefault="00960B99" w:rsidP="00960B99">
      <w:pPr>
        <w:widowControl/>
        <w:shd w:val="clear" w:color="auto" w:fill="FEFEFE"/>
        <w:spacing w:line="432" w:lineRule="atLeast"/>
        <w:ind w:right="420"/>
        <w:jc w:val="left"/>
        <w:rPr>
          <w:rFonts w:ascii="宋体" w:hAnsi="宋体" w:cs="宋体"/>
          <w:color w:val="000000"/>
          <w:kern w:val="0"/>
          <w:sz w:val="24"/>
        </w:rPr>
      </w:pPr>
      <w:r w:rsidRPr="000F1C0E">
        <w:rPr>
          <w:rFonts w:ascii="宋体" w:hAnsi="宋体" w:cs="宋体" w:hint="eastAsia"/>
          <w:color w:val="000000"/>
          <w:kern w:val="0"/>
          <w:sz w:val="24"/>
        </w:rPr>
        <w:t>6.《中国大学教育发展史》，曲士培著，北京大学出版社，2006</w:t>
      </w:r>
    </w:p>
    <w:p w:rsidR="00960B99" w:rsidRPr="000F1C0E" w:rsidRDefault="00960B99" w:rsidP="00960B99">
      <w:pPr>
        <w:widowControl/>
        <w:shd w:val="clear" w:color="auto" w:fill="FEFEFE"/>
        <w:spacing w:line="432" w:lineRule="atLeast"/>
        <w:ind w:right="420"/>
        <w:jc w:val="left"/>
        <w:rPr>
          <w:rFonts w:ascii="宋体" w:hAnsi="宋体" w:cs="宋体"/>
          <w:color w:val="000000"/>
          <w:kern w:val="0"/>
          <w:sz w:val="24"/>
        </w:rPr>
      </w:pPr>
      <w:r w:rsidRPr="000F1C0E">
        <w:rPr>
          <w:rFonts w:ascii="宋体" w:hAnsi="宋体" w:cs="宋体" w:hint="eastAsia"/>
          <w:color w:val="000000"/>
          <w:kern w:val="0"/>
          <w:sz w:val="24"/>
        </w:rPr>
        <w:t>7.《外国高等教育史》（修订版），黄福涛主编，上海教育出版社，2008</w:t>
      </w:r>
    </w:p>
    <w:p w:rsidR="00960B99" w:rsidRPr="000F1C0E" w:rsidRDefault="00960B99" w:rsidP="00960B99">
      <w:pPr>
        <w:widowControl/>
        <w:shd w:val="clear" w:color="auto" w:fill="FEFEFE"/>
        <w:spacing w:line="432" w:lineRule="atLeast"/>
        <w:ind w:right="420"/>
        <w:jc w:val="left"/>
        <w:rPr>
          <w:rFonts w:ascii="宋体" w:hAnsi="宋体" w:cs="宋体"/>
          <w:color w:val="000000"/>
          <w:kern w:val="0"/>
          <w:sz w:val="24"/>
        </w:rPr>
      </w:pPr>
      <w:r w:rsidRPr="000F1C0E">
        <w:rPr>
          <w:rFonts w:ascii="宋体" w:hAnsi="宋体" w:cs="宋体" w:hint="eastAsia"/>
          <w:color w:val="000000"/>
          <w:kern w:val="0"/>
          <w:sz w:val="24"/>
        </w:rPr>
        <w:t>8.《国外高等教育学基本文献讲读》（陈洪捷、施晓光、蒋凯主编），北京大学出版社，2014</w:t>
      </w:r>
    </w:p>
    <w:p w:rsidR="00960B99" w:rsidRPr="000F1C0E" w:rsidRDefault="00960B99" w:rsidP="00960B99">
      <w:pPr>
        <w:widowControl/>
        <w:shd w:val="clear" w:color="auto" w:fill="FEFEFE"/>
        <w:spacing w:line="432" w:lineRule="atLeast"/>
        <w:ind w:right="420"/>
        <w:jc w:val="left"/>
        <w:rPr>
          <w:rFonts w:ascii="宋体" w:hAnsi="宋体" w:cs="宋体"/>
          <w:color w:val="000000"/>
          <w:kern w:val="0"/>
          <w:sz w:val="24"/>
        </w:rPr>
      </w:pPr>
      <w:r w:rsidRPr="000F1C0E">
        <w:rPr>
          <w:rFonts w:ascii="宋体" w:hAnsi="宋体" w:cs="宋体" w:hint="eastAsia"/>
          <w:color w:val="000000"/>
          <w:kern w:val="0"/>
          <w:sz w:val="24"/>
        </w:rPr>
        <w:t>9.《高等教育新论——多学科的研究》，[美]伯顿克拉克主编，王承绪等译，浙江教育出版社，2001</w:t>
      </w:r>
    </w:p>
    <w:p w:rsidR="00960B99" w:rsidRPr="000F1C0E" w:rsidRDefault="00960B99" w:rsidP="00960B99">
      <w:pPr>
        <w:widowControl/>
        <w:shd w:val="clear" w:color="auto" w:fill="FEFEFE"/>
        <w:spacing w:line="432" w:lineRule="atLeast"/>
        <w:ind w:right="420"/>
        <w:jc w:val="left"/>
        <w:rPr>
          <w:rFonts w:ascii="宋体" w:hAnsi="宋体" w:cs="宋体"/>
          <w:color w:val="000000"/>
          <w:kern w:val="0"/>
          <w:sz w:val="24"/>
        </w:rPr>
      </w:pPr>
      <w:r w:rsidRPr="000F1C0E">
        <w:rPr>
          <w:rFonts w:ascii="宋体" w:hAnsi="宋体" w:cs="宋体" w:hint="eastAsia"/>
          <w:color w:val="000000"/>
          <w:kern w:val="0"/>
          <w:sz w:val="24"/>
        </w:rPr>
        <w:t>10 《比较高等教育：知识、大学与发展》，[美]菲利普G. 阿特巴赫著，人民教育出版社教育室译，2001</w:t>
      </w:r>
    </w:p>
    <w:p w:rsidR="00960B99" w:rsidRPr="000F1C0E" w:rsidRDefault="00960B99" w:rsidP="00960B99">
      <w:pPr>
        <w:widowControl/>
        <w:shd w:val="clear" w:color="auto" w:fill="FEFEFE"/>
        <w:spacing w:line="432" w:lineRule="atLeast"/>
        <w:ind w:right="420"/>
        <w:jc w:val="left"/>
        <w:rPr>
          <w:rFonts w:ascii="宋体" w:hAnsi="宋体" w:cs="宋体"/>
          <w:color w:val="000000"/>
          <w:kern w:val="0"/>
          <w:sz w:val="24"/>
        </w:rPr>
      </w:pPr>
      <w:r w:rsidRPr="000F1C0E">
        <w:rPr>
          <w:rFonts w:ascii="宋体" w:hAnsi="宋体" w:cs="宋体" w:hint="eastAsia"/>
          <w:color w:val="000000"/>
          <w:kern w:val="0"/>
          <w:sz w:val="24"/>
        </w:rPr>
        <w:t>11.《比较教育研究：路径与方法》，贝磊、鲍勃、梅森主编，李梅主译，北京大学出版社，2010</w:t>
      </w:r>
    </w:p>
    <w:p w:rsidR="00960B99" w:rsidRPr="000F1C0E" w:rsidRDefault="00960B99" w:rsidP="00960B99">
      <w:pPr>
        <w:widowControl/>
        <w:shd w:val="clear" w:color="auto" w:fill="FEFEFE"/>
        <w:spacing w:line="432" w:lineRule="atLeast"/>
        <w:ind w:right="420"/>
        <w:jc w:val="left"/>
        <w:rPr>
          <w:rFonts w:ascii="宋体" w:hAnsi="宋体" w:cs="宋体"/>
          <w:color w:val="000000"/>
          <w:kern w:val="0"/>
          <w:sz w:val="24"/>
        </w:rPr>
      </w:pPr>
      <w:r w:rsidRPr="000F1C0E">
        <w:rPr>
          <w:rFonts w:ascii="宋体" w:hAnsi="宋体" w:cs="宋体" w:hint="eastAsia"/>
          <w:color w:val="000000"/>
          <w:kern w:val="0"/>
          <w:sz w:val="24"/>
        </w:rPr>
        <w:t>12.《教育政策研究基础》，陈学飞.北京：人民教育出版社，2011</w:t>
      </w:r>
    </w:p>
    <w:p w:rsidR="00BF2C33" w:rsidRPr="000F1C0E" w:rsidRDefault="00BF2C33" w:rsidP="002709C2">
      <w:pPr>
        <w:rPr>
          <w:rFonts w:ascii="宋体" w:hAnsi="宋体"/>
          <w:sz w:val="24"/>
        </w:rPr>
      </w:pPr>
    </w:p>
    <w:p w:rsidR="002709C2" w:rsidRPr="000F1C0E" w:rsidRDefault="002709C2" w:rsidP="002709C2">
      <w:pPr>
        <w:rPr>
          <w:rFonts w:ascii="宋体" w:hAnsi="宋体"/>
          <w:sz w:val="24"/>
        </w:rPr>
      </w:pPr>
      <w:r w:rsidRPr="000F1C0E">
        <w:rPr>
          <w:rFonts w:ascii="宋体" w:hAnsi="宋体" w:hint="eastAsia"/>
          <w:sz w:val="24"/>
        </w:rPr>
        <w:t>说明：所列书籍仅供考生参考。</w:t>
      </w:r>
    </w:p>
    <w:p w:rsidR="00960B99" w:rsidRPr="000F1C0E" w:rsidRDefault="00960B99" w:rsidP="00960B99">
      <w:pPr>
        <w:widowControl/>
        <w:shd w:val="clear" w:color="auto" w:fill="FEFEFE"/>
        <w:spacing w:line="432" w:lineRule="atLeast"/>
        <w:ind w:right="420"/>
        <w:jc w:val="left"/>
        <w:rPr>
          <w:rFonts w:ascii="宋体" w:hAnsi="宋体" w:cs="宋体"/>
          <w:color w:val="000000"/>
          <w:kern w:val="0"/>
          <w:sz w:val="24"/>
        </w:rPr>
      </w:pPr>
    </w:p>
    <w:p w:rsidR="00960B99" w:rsidRPr="000F1C0E" w:rsidRDefault="004563A0" w:rsidP="00960B99">
      <w:pPr>
        <w:widowControl/>
        <w:shd w:val="clear" w:color="auto" w:fill="FEFEFE"/>
        <w:spacing w:line="432" w:lineRule="atLeast"/>
        <w:ind w:right="420"/>
        <w:jc w:val="left"/>
        <w:rPr>
          <w:rFonts w:ascii="宋体" w:hAnsi="宋体" w:cs="宋体"/>
          <w:color w:val="000000"/>
          <w:kern w:val="0"/>
          <w:sz w:val="24"/>
        </w:rPr>
      </w:pPr>
      <w:r w:rsidRPr="000F1C0E">
        <w:rPr>
          <w:rFonts w:ascii="宋体" w:hAnsi="宋体" w:cs="宋体" w:hint="eastAsia"/>
          <w:b/>
          <w:color w:val="000000"/>
          <w:kern w:val="0"/>
          <w:sz w:val="24"/>
        </w:rPr>
        <w:t>考试科目名称：</w:t>
      </w:r>
      <w:r w:rsidR="00960B99" w:rsidRPr="000F1C0E">
        <w:rPr>
          <w:rFonts w:ascii="宋体" w:hAnsi="宋体" w:cs="宋体" w:hint="eastAsia"/>
          <w:b/>
          <w:color w:val="000000"/>
          <w:kern w:val="0"/>
          <w:sz w:val="24"/>
        </w:rPr>
        <w:t>教育经济与管理综合：</w:t>
      </w:r>
      <w:r w:rsidR="00960B99" w:rsidRPr="000F1C0E">
        <w:rPr>
          <w:rFonts w:ascii="宋体" w:hAnsi="宋体" w:cs="宋体"/>
          <w:b/>
          <w:color w:val="000000"/>
          <w:kern w:val="0"/>
          <w:sz w:val="24"/>
        </w:rPr>
        <w:br/>
      </w:r>
      <w:r w:rsidR="00960B99" w:rsidRPr="000F1C0E">
        <w:rPr>
          <w:rFonts w:ascii="宋体" w:hAnsi="宋体" w:cs="宋体"/>
          <w:color w:val="000000"/>
          <w:kern w:val="0"/>
          <w:sz w:val="24"/>
        </w:rPr>
        <w:t>1.</w:t>
      </w:r>
      <w:r w:rsidR="00960B99" w:rsidRPr="000F1C0E">
        <w:rPr>
          <w:rFonts w:ascii="宋体" w:hAnsi="宋体" w:cs="宋体" w:hint="eastAsia"/>
          <w:color w:val="000000"/>
          <w:kern w:val="0"/>
          <w:sz w:val="24"/>
        </w:rPr>
        <w:t>《教育经济学国际百科全书》，</w:t>
      </w:r>
      <w:r w:rsidR="00960B99" w:rsidRPr="000F1C0E">
        <w:rPr>
          <w:rFonts w:ascii="宋体" w:hAnsi="宋体" w:cs="宋体"/>
          <w:color w:val="000000"/>
          <w:kern w:val="0"/>
          <w:sz w:val="24"/>
        </w:rPr>
        <w:t>[</w:t>
      </w:r>
      <w:r w:rsidR="00960B99" w:rsidRPr="000F1C0E">
        <w:rPr>
          <w:rFonts w:ascii="宋体" w:hAnsi="宋体" w:cs="宋体" w:hint="eastAsia"/>
          <w:color w:val="000000"/>
          <w:kern w:val="0"/>
          <w:sz w:val="24"/>
        </w:rPr>
        <w:t>美</w:t>
      </w:r>
      <w:r w:rsidR="00960B99" w:rsidRPr="000F1C0E">
        <w:rPr>
          <w:rFonts w:ascii="宋体" w:hAnsi="宋体" w:cs="宋体"/>
          <w:color w:val="000000"/>
          <w:kern w:val="0"/>
          <w:sz w:val="24"/>
        </w:rPr>
        <w:t>]Martin Cannoy</w:t>
      </w:r>
      <w:r w:rsidR="00960B99" w:rsidRPr="000F1C0E">
        <w:rPr>
          <w:rFonts w:ascii="宋体" w:hAnsi="宋体" w:cs="宋体" w:hint="eastAsia"/>
          <w:color w:val="000000"/>
          <w:kern w:val="0"/>
          <w:sz w:val="24"/>
        </w:rPr>
        <w:t>，高等教育出版社，</w:t>
      </w:r>
      <w:r w:rsidR="00960B99" w:rsidRPr="000F1C0E">
        <w:rPr>
          <w:rFonts w:ascii="宋体" w:hAnsi="宋体" w:cs="宋体"/>
          <w:color w:val="000000"/>
          <w:kern w:val="0"/>
          <w:sz w:val="24"/>
        </w:rPr>
        <w:t>2000</w:t>
      </w:r>
      <w:r w:rsidR="00960B99" w:rsidRPr="000F1C0E">
        <w:rPr>
          <w:rFonts w:ascii="宋体" w:hAnsi="宋体" w:cs="宋体"/>
          <w:color w:val="000000"/>
          <w:kern w:val="0"/>
          <w:sz w:val="24"/>
        </w:rPr>
        <w:br/>
        <w:t>2.</w:t>
      </w:r>
      <w:r w:rsidR="00960B99" w:rsidRPr="000F1C0E">
        <w:rPr>
          <w:rFonts w:ascii="宋体" w:hAnsi="宋体" w:cs="宋体" w:hint="eastAsia"/>
          <w:color w:val="000000"/>
          <w:kern w:val="0"/>
          <w:sz w:val="24"/>
        </w:rPr>
        <w:t>《经济学原理》，</w:t>
      </w:r>
      <w:r w:rsidR="00960B99" w:rsidRPr="000F1C0E">
        <w:rPr>
          <w:rFonts w:ascii="宋体" w:hAnsi="宋体" w:cs="宋体"/>
          <w:color w:val="000000"/>
          <w:kern w:val="0"/>
          <w:sz w:val="24"/>
        </w:rPr>
        <w:t>[</w:t>
      </w:r>
      <w:r w:rsidR="00960B99" w:rsidRPr="000F1C0E">
        <w:rPr>
          <w:rFonts w:ascii="宋体" w:hAnsi="宋体" w:cs="宋体" w:hint="eastAsia"/>
          <w:color w:val="000000"/>
          <w:kern w:val="0"/>
          <w:sz w:val="24"/>
        </w:rPr>
        <w:t>美</w:t>
      </w:r>
      <w:r w:rsidR="00960B99" w:rsidRPr="000F1C0E">
        <w:rPr>
          <w:rFonts w:ascii="宋体" w:hAnsi="宋体" w:cs="宋体"/>
          <w:color w:val="000000"/>
          <w:kern w:val="0"/>
          <w:sz w:val="24"/>
        </w:rPr>
        <w:t>]</w:t>
      </w:r>
      <w:r w:rsidR="00960B99" w:rsidRPr="000F1C0E">
        <w:rPr>
          <w:rFonts w:ascii="宋体" w:hAnsi="宋体" w:cs="宋体" w:hint="eastAsia"/>
          <w:color w:val="000000"/>
          <w:kern w:val="0"/>
          <w:sz w:val="24"/>
        </w:rPr>
        <w:t>曼昆著，三联书店，北京大学出版社，</w:t>
      </w:r>
      <w:r w:rsidR="00960B99" w:rsidRPr="000F1C0E">
        <w:rPr>
          <w:rFonts w:ascii="宋体" w:hAnsi="宋体" w:cs="宋体"/>
          <w:color w:val="000000"/>
          <w:kern w:val="0"/>
          <w:sz w:val="24"/>
        </w:rPr>
        <w:t>2001</w:t>
      </w:r>
      <w:r w:rsidR="00960B99" w:rsidRPr="000F1C0E">
        <w:rPr>
          <w:rFonts w:ascii="宋体" w:hAnsi="宋体" w:cs="宋体"/>
          <w:color w:val="000000"/>
          <w:kern w:val="0"/>
          <w:sz w:val="24"/>
        </w:rPr>
        <w:br/>
        <w:t>3. &lt;The Economics of Education&gt;3rd edition , Cohn, Elchanan and Geske, Terry, Pergamon Press,1990</w:t>
      </w:r>
      <w:r w:rsidR="00960B99" w:rsidRPr="000F1C0E">
        <w:rPr>
          <w:rFonts w:ascii="宋体" w:hAnsi="宋体" w:cs="宋体"/>
          <w:color w:val="000000"/>
          <w:kern w:val="0"/>
          <w:sz w:val="24"/>
        </w:rPr>
        <w:br/>
        <w:t>4.</w:t>
      </w:r>
      <w:r w:rsidR="00960B99" w:rsidRPr="000F1C0E">
        <w:rPr>
          <w:rFonts w:ascii="宋体" w:hAnsi="宋体" w:cs="宋体" w:hint="eastAsia"/>
          <w:color w:val="000000"/>
          <w:kern w:val="0"/>
          <w:sz w:val="24"/>
        </w:rPr>
        <w:t>《高等教育运行机制研究》，闵维方编著，人民教育出版社，</w:t>
      </w:r>
      <w:r w:rsidR="00960B99" w:rsidRPr="000F1C0E">
        <w:rPr>
          <w:rFonts w:ascii="宋体" w:hAnsi="宋体" w:cs="宋体"/>
          <w:color w:val="000000"/>
          <w:kern w:val="0"/>
          <w:sz w:val="24"/>
        </w:rPr>
        <w:t>2002.6</w:t>
      </w:r>
      <w:r w:rsidR="00960B99" w:rsidRPr="000F1C0E">
        <w:rPr>
          <w:rFonts w:ascii="宋体" w:hAnsi="宋体" w:cs="宋体"/>
          <w:color w:val="000000"/>
          <w:kern w:val="0"/>
          <w:sz w:val="24"/>
        </w:rPr>
        <w:br/>
        <w:t>5.</w:t>
      </w:r>
      <w:r w:rsidR="00960B99" w:rsidRPr="000F1C0E">
        <w:rPr>
          <w:rFonts w:ascii="宋体" w:hAnsi="宋体" w:cs="宋体" w:hint="eastAsia"/>
          <w:color w:val="000000"/>
          <w:kern w:val="0"/>
          <w:sz w:val="24"/>
        </w:rPr>
        <w:t>《计量经济模型与经济预测》（</w:t>
      </w:r>
      <w:r w:rsidR="00960B99" w:rsidRPr="000F1C0E">
        <w:rPr>
          <w:rFonts w:ascii="宋体" w:hAnsi="宋体" w:cs="宋体"/>
          <w:color w:val="000000"/>
          <w:kern w:val="0"/>
          <w:sz w:val="24"/>
        </w:rPr>
        <w:t xml:space="preserve">Econometric Models and Economic </w:t>
      </w:r>
      <w:r w:rsidR="00960B99" w:rsidRPr="000F1C0E">
        <w:rPr>
          <w:rFonts w:ascii="宋体" w:hAnsi="宋体" w:cs="宋体"/>
          <w:color w:val="000000"/>
          <w:kern w:val="0"/>
          <w:sz w:val="24"/>
        </w:rPr>
        <w:lastRenderedPageBreak/>
        <w:t>Forecasts )</w:t>
      </w:r>
      <w:r w:rsidR="00960B99" w:rsidRPr="000F1C0E">
        <w:rPr>
          <w:rFonts w:ascii="宋体" w:hAnsi="宋体" w:cs="宋体" w:hint="eastAsia"/>
          <w:color w:val="000000"/>
          <w:kern w:val="0"/>
          <w:sz w:val="24"/>
        </w:rPr>
        <w:t>，第</w:t>
      </w:r>
      <w:r w:rsidR="00960B99" w:rsidRPr="000F1C0E">
        <w:rPr>
          <w:rFonts w:ascii="宋体" w:hAnsi="宋体" w:cs="宋体"/>
          <w:color w:val="000000"/>
          <w:kern w:val="0"/>
          <w:sz w:val="24"/>
        </w:rPr>
        <w:t>4</w:t>
      </w:r>
      <w:r w:rsidR="00960B99" w:rsidRPr="000F1C0E">
        <w:rPr>
          <w:rFonts w:ascii="宋体" w:hAnsi="宋体" w:cs="宋体" w:hint="eastAsia"/>
          <w:color w:val="000000"/>
          <w:kern w:val="0"/>
          <w:sz w:val="24"/>
        </w:rPr>
        <w:t>版，罗伯特</w:t>
      </w:r>
      <w:r w:rsidR="00960B99" w:rsidRPr="000F1C0E">
        <w:rPr>
          <w:rFonts w:ascii="宋体" w:hAnsi="宋体" w:cs="宋体"/>
          <w:color w:val="000000"/>
          <w:kern w:val="0"/>
          <w:sz w:val="24"/>
        </w:rPr>
        <w:t>S</w:t>
      </w:r>
      <w:r w:rsidR="00960B99" w:rsidRPr="000F1C0E">
        <w:rPr>
          <w:rFonts w:ascii="宋体" w:hAnsi="宋体" w:cs="宋体" w:hint="eastAsia"/>
          <w:color w:val="000000"/>
          <w:kern w:val="0"/>
          <w:sz w:val="24"/>
        </w:rPr>
        <w:t>平狄克（</w:t>
      </w:r>
      <w:r w:rsidR="00960B99" w:rsidRPr="000F1C0E">
        <w:rPr>
          <w:rFonts w:ascii="宋体" w:hAnsi="宋体" w:cs="宋体"/>
          <w:color w:val="000000"/>
          <w:kern w:val="0"/>
          <w:sz w:val="24"/>
        </w:rPr>
        <w:t>Robert S.Pindyck)</w:t>
      </w:r>
      <w:r w:rsidR="00960B99" w:rsidRPr="000F1C0E">
        <w:rPr>
          <w:rFonts w:ascii="宋体" w:hAnsi="宋体" w:cs="宋体" w:hint="eastAsia"/>
          <w:color w:val="000000"/>
          <w:kern w:val="0"/>
          <w:sz w:val="24"/>
        </w:rPr>
        <w:t>和丹尼尔</w:t>
      </w:r>
      <w:r w:rsidR="00960B99" w:rsidRPr="000F1C0E">
        <w:rPr>
          <w:rFonts w:ascii="宋体" w:hAnsi="宋体" w:cs="宋体"/>
          <w:color w:val="000000"/>
          <w:kern w:val="0"/>
          <w:sz w:val="24"/>
        </w:rPr>
        <w:t>L</w:t>
      </w:r>
      <w:r w:rsidR="00960B99" w:rsidRPr="000F1C0E">
        <w:rPr>
          <w:rFonts w:ascii="宋体" w:hAnsi="宋体" w:cs="宋体" w:hint="eastAsia"/>
          <w:color w:val="000000"/>
          <w:kern w:val="0"/>
          <w:sz w:val="24"/>
        </w:rPr>
        <w:t>鲁宾费尔德</w:t>
      </w:r>
      <w:r w:rsidR="00960B99" w:rsidRPr="000F1C0E">
        <w:rPr>
          <w:rFonts w:ascii="宋体" w:hAnsi="宋体" w:cs="宋体"/>
          <w:color w:val="000000"/>
          <w:kern w:val="0"/>
          <w:sz w:val="24"/>
        </w:rPr>
        <w:t xml:space="preserve">(Daniel  7.L.Rubinfeld) </w:t>
      </w:r>
      <w:r w:rsidR="00960B99" w:rsidRPr="000F1C0E">
        <w:rPr>
          <w:rFonts w:ascii="宋体" w:hAnsi="宋体" w:cs="宋体" w:hint="eastAsia"/>
          <w:color w:val="000000"/>
          <w:kern w:val="0"/>
          <w:sz w:val="24"/>
        </w:rPr>
        <w:t>著，钱小军译，机械工业出版社，</w:t>
      </w:r>
      <w:r w:rsidR="00960B99" w:rsidRPr="000F1C0E">
        <w:rPr>
          <w:rFonts w:ascii="宋体" w:hAnsi="宋体" w:cs="宋体"/>
          <w:color w:val="000000"/>
          <w:kern w:val="0"/>
          <w:sz w:val="24"/>
        </w:rPr>
        <w:t>1999.11</w:t>
      </w:r>
      <w:r w:rsidR="00960B99" w:rsidRPr="000F1C0E">
        <w:rPr>
          <w:rFonts w:ascii="宋体" w:hAnsi="宋体" w:cs="宋体"/>
          <w:color w:val="000000"/>
          <w:kern w:val="0"/>
          <w:sz w:val="24"/>
        </w:rPr>
        <w:br/>
        <w:t>6.</w:t>
      </w:r>
      <w:r w:rsidR="00960B99" w:rsidRPr="000F1C0E">
        <w:rPr>
          <w:rFonts w:ascii="宋体" w:hAnsi="宋体" w:cs="宋体" w:hint="eastAsia"/>
          <w:color w:val="000000"/>
          <w:kern w:val="0"/>
          <w:sz w:val="24"/>
        </w:rPr>
        <w:t>《教育投入、资源配置与人力资本收益》</w:t>
      </w:r>
      <w:r w:rsidR="00960B99" w:rsidRPr="000F1C0E">
        <w:rPr>
          <w:rFonts w:ascii="宋体" w:hAnsi="宋体" w:cs="宋体"/>
          <w:color w:val="000000"/>
          <w:kern w:val="0"/>
          <w:sz w:val="24"/>
        </w:rPr>
        <w:t>,</w:t>
      </w:r>
      <w:r w:rsidR="00960B99" w:rsidRPr="000F1C0E">
        <w:rPr>
          <w:rFonts w:ascii="宋体" w:hAnsi="宋体" w:cs="宋体" w:hint="eastAsia"/>
          <w:color w:val="000000"/>
          <w:kern w:val="0"/>
          <w:sz w:val="24"/>
        </w:rPr>
        <w:t>闵维方等著，经济科学出版社，</w:t>
      </w:r>
      <w:r w:rsidR="00960B99" w:rsidRPr="000F1C0E">
        <w:rPr>
          <w:rFonts w:ascii="宋体" w:hAnsi="宋体" w:cs="宋体"/>
          <w:color w:val="000000"/>
          <w:kern w:val="0"/>
          <w:sz w:val="24"/>
        </w:rPr>
        <w:t>2009</w:t>
      </w:r>
      <w:r w:rsidR="00960B99" w:rsidRPr="000F1C0E">
        <w:rPr>
          <w:rFonts w:ascii="宋体" w:hAnsi="宋体" w:cs="宋体"/>
          <w:color w:val="000000"/>
          <w:kern w:val="0"/>
          <w:sz w:val="24"/>
        </w:rPr>
        <w:br/>
        <w:t>7.</w:t>
      </w:r>
      <w:r w:rsidR="00960B99" w:rsidRPr="000F1C0E">
        <w:rPr>
          <w:rFonts w:ascii="宋体" w:hAnsi="宋体" w:cs="宋体" w:hint="eastAsia"/>
          <w:color w:val="000000"/>
          <w:kern w:val="0"/>
          <w:sz w:val="24"/>
        </w:rPr>
        <w:t>《探索教育变革：经济学和管理政策的视角》，闵维方、丁小浩、李文利著，教育科学出版社，</w:t>
      </w:r>
      <w:r w:rsidR="00960B99" w:rsidRPr="000F1C0E">
        <w:rPr>
          <w:rFonts w:ascii="宋体" w:hAnsi="宋体" w:cs="宋体"/>
          <w:color w:val="000000"/>
          <w:kern w:val="0"/>
          <w:sz w:val="24"/>
        </w:rPr>
        <w:t>2005</w:t>
      </w:r>
      <w:r w:rsidR="00960B99" w:rsidRPr="000F1C0E">
        <w:rPr>
          <w:rFonts w:ascii="宋体" w:hAnsi="宋体" w:cs="宋体"/>
          <w:color w:val="000000"/>
          <w:kern w:val="0"/>
          <w:sz w:val="24"/>
        </w:rPr>
        <w:br/>
      </w:r>
      <w:r w:rsidR="00960B99" w:rsidRPr="000F1C0E">
        <w:rPr>
          <w:rFonts w:ascii="宋体" w:hAnsi="宋体" w:cs="宋体" w:hint="eastAsia"/>
          <w:color w:val="000000"/>
          <w:kern w:val="0"/>
          <w:sz w:val="24"/>
        </w:rPr>
        <w:t>8</w:t>
      </w:r>
      <w:r w:rsidR="00960B99" w:rsidRPr="000F1C0E">
        <w:rPr>
          <w:rFonts w:ascii="宋体" w:hAnsi="宋体" w:cs="宋体"/>
          <w:color w:val="000000"/>
          <w:kern w:val="0"/>
          <w:sz w:val="24"/>
        </w:rPr>
        <w:t>.</w:t>
      </w:r>
      <w:r w:rsidR="00960B99" w:rsidRPr="000F1C0E">
        <w:rPr>
          <w:rFonts w:ascii="宋体" w:hAnsi="宋体" w:cs="宋体" w:hint="eastAsia"/>
          <w:color w:val="000000"/>
          <w:kern w:val="0"/>
          <w:sz w:val="24"/>
        </w:rPr>
        <w:t>《组织理论经典》（第</w:t>
      </w:r>
      <w:r w:rsidR="00960B99" w:rsidRPr="000F1C0E">
        <w:rPr>
          <w:rFonts w:ascii="宋体" w:hAnsi="宋体" w:cs="宋体"/>
          <w:color w:val="000000"/>
          <w:kern w:val="0"/>
          <w:sz w:val="24"/>
        </w:rPr>
        <w:t>5</w:t>
      </w:r>
      <w:r w:rsidR="00960B99" w:rsidRPr="000F1C0E">
        <w:rPr>
          <w:rFonts w:ascii="宋体" w:hAnsi="宋体" w:cs="宋体" w:hint="eastAsia"/>
          <w:color w:val="000000"/>
          <w:kern w:val="0"/>
          <w:sz w:val="24"/>
        </w:rPr>
        <w:t>版）（英文），</w:t>
      </w:r>
      <w:r w:rsidR="00960B99" w:rsidRPr="000F1C0E">
        <w:rPr>
          <w:rFonts w:ascii="宋体" w:hAnsi="宋体" w:cs="宋体"/>
          <w:color w:val="000000"/>
          <w:kern w:val="0"/>
          <w:sz w:val="24"/>
        </w:rPr>
        <w:t>[</w:t>
      </w:r>
      <w:r w:rsidR="00960B99" w:rsidRPr="000F1C0E">
        <w:rPr>
          <w:rFonts w:ascii="宋体" w:hAnsi="宋体" w:cs="宋体" w:hint="eastAsia"/>
          <w:color w:val="000000"/>
          <w:kern w:val="0"/>
          <w:sz w:val="24"/>
        </w:rPr>
        <w:t>美</w:t>
      </w:r>
      <w:r w:rsidR="00960B99" w:rsidRPr="000F1C0E">
        <w:rPr>
          <w:rFonts w:ascii="宋体" w:hAnsi="宋体" w:cs="宋体"/>
          <w:color w:val="000000"/>
          <w:kern w:val="0"/>
          <w:sz w:val="24"/>
        </w:rPr>
        <w:t xml:space="preserve">] Shafritz and Ott </w:t>
      </w:r>
      <w:r w:rsidR="00960B99" w:rsidRPr="000F1C0E">
        <w:rPr>
          <w:rFonts w:ascii="宋体" w:hAnsi="宋体" w:cs="宋体" w:hint="eastAsia"/>
          <w:color w:val="000000"/>
          <w:kern w:val="0"/>
          <w:sz w:val="24"/>
        </w:rPr>
        <w:t>编，中国人民大学出版社，</w:t>
      </w:r>
      <w:r w:rsidR="00960B99" w:rsidRPr="000F1C0E">
        <w:rPr>
          <w:rFonts w:ascii="宋体" w:hAnsi="宋体" w:cs="宋体"/>
          <w:color w:val="000000"/>
          <w:kern w:val="0"/>
          <w:sz w:val="24"/>
        </w:rPr>
        <w:t>2004</w:t>
      </w:r>
      <w:r w:rsidR="00960B99" w:rsidRPr="000F1C0E">
        <w:rPr>
          <w:rFonts w:ascii="宋体" w:hAnsi="宋体" w:cs="宋体"/>
          <w:color w:val="000000"/>
          <w:kern w:val="0"/>
          <w:sz w:val="24"/>
        </w:rPr>
        <w:br/>
        <w:t>9.</w:t>
      </w:r>
      <w:r w:rsidR="00960B99" w:rsidRPr="000F1C0E">
        <w:rPr>
          <w:rFonts w:ascii="宋体" w:hAnsi="宋体" w:cs="宋体" w:hint="eastAsia"/>
          <w:color w:val="000000"/>
          <w:kern w:val="0"/>
          <w:sz w:val="24"/>
        </w:rPr>
        <w:t>《组织理论：理性、自然与开放系统的视角》，</w:t>
      </w:r>
      <w:r w:rsidR="00960B99" w:rsidRPr="000F1C0E">
        <w:rPr>
          <w:rFonts w:ascii="宋体" w:hAnsi="宋体" w:cs="宋体"/>
          <w:color w:val="000000"/>
          <w:kern w:val="0"/>
          <w:sz w:val="24"/>
        </w:rPr>
        <w:t>[</w:t>
      </w:r>
      <w:r w:rsidR="00960B99" w:rsidRPr="000F1C0E">
        <w:rPr>
          <w:rFonts w:ascii="宋体" w:hAnsi="宋体" w:cs="宋体" w:hint="eastAsia"/>
          <w:color w:val="000000"/>
          <w:kern w:val="0"/>
          <w:sz w:val="24"/>
        </w:rPr>
        <w:t>美</w:t>
      </w:r>
      <w:r w:rsidR="00960B99" w:rsidRPr="000F1C0E">
        <w:rPr>
          <w:rFonts w:ascii="宋体" w:hAnsi="宋体" w:cs="宋体"/>
          <w:color w:val="000000"/>
          <w:kern w:val="0"/>
          <w:sz w:val="24"/>
        </w:rPr>
        <w:t>]</w:t>
      </w:r>
      <w:r w:rsidR="00960B99" w:rsidRPr="000F1C0E">
        <w:rPr>
          <w:rFonts w:ascii="宋体" w:hAnsi="宋体" w:cs="宋体" w:hint="eastAsia"/>
          <w:color w:val="000000"/>
          <w:kern w:val="0"/>
          <w:sz w:val="24"/>
        </w:rPr>
        <w:t>斯科特，高俊山译，中国人民大学出版社，</w:t>
      </w:r>
      <w:r w:rsidR="00960B99" w:rsidRPr="000F1C0E">
        <w:rPr>
          <w:rFonts w:ascii="宋体" w:hAnsi="宋体" w:cs="宋体"/>
          <w:color w:val="000000"/>
          <w:kern w:val="0"/>
          <w:sz w:val="24"/>
        </w:rPr>
        <w:t>2011</w:t>
      </w:r>
      <w:r w:rsidR="00960B99" w:rsidRPr="000F1C0E">
        <w:rPr>
          <w:rFonts w:ascii="宋体" w:hAnsi="宋体" w:cs="宋体"/>
          <w:color w:val="000000"/>
          <w:kern w:val="0"/>
          <w:sz w:val="24"/>
        </w:rPr>
        <w:br/>
      </w:r>
      <w:r w:rsidR="00960B99" w:rsidRPr="000F1C0E">
        <w:rPr>
          <w:rFonts w:ascii="宋体" w:hAnsi="宋体" w:cs="宋体" w:hint="eastAsia"/>
          <w:color w:val="000000"/>
          <w:kern w:val="0"/>
          <w:sz w:val="24"/>
        </w:rPr>
        <w:t>10</w:t>
      </w:r>
      <w:r w:rsidR="00960B99" w:rsidRPr="000F1C0E">
        <w:rPr>
          <w:rFonts w:ascii="宋体" w:hAnsi="宋体" w:cs="宋体"/>
          <w:color w:val="000000"/>
          <w:kern w:val="0"/>
          <w:sz w:val="24"/>
        </w:rPr>
        <w:t>.</w:t>
      </w:r>
      <w:r w:rsidR="00960B99" w:rsidRPr="000F1C0E">
        <w:rPr>
          <w:rFonts w:ascii="宋体" w:hAnsi="宋体" w:cs="宋体" w:hint="eastAsia"/>
          <w:color w:val="000000"/>
          <w:kern w:val="0"/>
          <w:sz w:val="24"/>
        </w:rPr>
        <w:t>《高等教育系统》，</w:t>
      </w:r>
      <w:r w:rsidR="00960B99" w:rsidRPr="000F1C0E">
        <w:rPr>
          <w:rFonts w:ascii="宋体" w:hAnsi="宋体" w:cs="宋体"/>
          <w:color w:val="000000"/>
          <w:kern w:val="0"/>
          <w:sz w:val="24"/>
        </w:rPr>
        <w:t>[</w:t>
      </w:r>
      <w:r w:rsidR="00960B99" w:rsidRPr="000F1C0E">
        <w:rPr>
          <w:rFonts w:ascii="宋体" w:hAnsi="宋体" w:cs="宋体" w:hint="eastAsia"/>
          <w:color w:val="000000"/>
          <w:kern w:val="0"/>
          <w:sz w:val="24"/>
        </w:rPr>
        <w:t>美</w:t>
      </w:r>
      <w:r w:rsidR="00960B99" w:rsidRPr="000F1C0E">
        <w:rPr>
          <w:rFonts w:ascii="宋体" w:hAnsi="宋体" w:cs="宋体"/>
          <w:color w:val="000000"/>
          <w:kern w:val="0"/>
          <w:sz w:val="24"/>
        </w:rPr>
        <w:t>]</w:t>
      </w:r>
      <w:r w:rsidR="00960B99" w:rsidRPr="000F1C0E">
        <w:rPr>
          <w:rFonts w:ascii="宋体" w:hAnsi="宋体" w:cs="宋体" w:hint="eastAsia"/>
          <w:color w:val="000000"/>
          <w:kern w:val="0"/>
          <w:sz w:val="24"/>
        </w:rPr>
        <w:t>克拉克，杭州大学出版社，</w:t>
      </w:r>
      <w:r w:rsidR="00960B99" w:rsidRPr="000F1C0E">
        <w:rPr>
          <w:rFonts w:ascii="宋体" w:hAnsi="宋体" w:cs="宋体"/>
          <w:color w:val="000000"/>
          <w:kern w:val="0"/>
          <w:sz w:val="24"/>
        </w:rPr>
        <w:t>1994</w:t>
      </w:r>
      <w:r w:rsidR="00960B99" w:rsidRPr="000F1C0E">
        <w:rPr>
          <w:rFonts w:ascii="宋体" w:hAnsi="宋体" w:cs="宋体"/>
          <w:color w:val="000000"/>
          <w:kern w:val="0"/>
          <w:sz w:val="24"/>
        </w:rPr>
        <w:br/>
      </w:r>
      <w:r w:rsidR="00960B99" w:rsidRPr="000F1C0E">
        <w:rPr>
          <w:rFonts w:ascii="宋体" w:hAnsi="宋体" w:cs="宋体" w:hint="eastAsia"/>
          <w:color w:val="000000"/>
          <w:kern w:val="0"/>
          <w:sz w:val="24"/>
        </w:rPr>
        <w:t>11</w:t>
      </w:r>
      <w:r w:rsidR="00960B99" w:rsidRPr="000F1C0E">
        <w:rPr>
          <w:rFonts w:ascii="宋体" w:hAnsi="宋体" w:cs="宋体"/>
          <w:color w:val="000000"/>
          <w:kern w:val="0"/>
          <w:sz w:val="24"/>
        </w:rPr>
        <w:t>.</w:t>
      </w:r>
      <w:r w:rsidR="00960B99" w:rsidRPr="000F1C0E">
        <w:rPr>
          <w:rFonts w:ascii="宋体" w:hAnsi="宋体" w:cs="宋体" w:hint="eastAsia"/>
          <w:color w:val="000000"/>
          <w:kern w:val="0"/>
          <w:sz w:val="24"/>
        </w:rPr>
        <w:t>《大学运行模式》，</w:t>
      </w:r>
      <w:r w:rsidR="00960B99" w:rsidRPr="000F1C0E">
        <w:rPr>
          <w:rFonts w:ascii="宋体" w:hAnsi="宋体" w:cs="宋体"/>
          <w:color w:val="000000"/>
          <w:kern w:val="0"/>
          <w:sz w:val="24"/>
        </w:rPr>
        <w:t>[</w:t>
      </w:r>
      <w:r w:rsidR="00960B99" w:rsidRPr="000F1C0E">
        <w:rPr>
          <w:rFonts w:ascii="宋体" w:hAnsi="宋体" w:cs="宋体" w:hint="eastAsia"/>
          <w:color w:val="000000"/>
          <w:kern w:val="0"/>
          <w:sz w:val="24"/>
        </w:rPr>
        <w:t>美</w:t>
      </w:r>
      <w:r w:rsidR="00960B99" w:rsidRPr="000F1C0E">
        <w:rPr>
          <w:rFonts w:ascii="宋体" w:hAnsi="宋体" w:cs="宋体"/>
          <w:color w:val="000000"/>
          <w:kern w:val="0"/>
          <w:sz w:val="24"/>
        </w:rPr>
        <w:t>]</w:t>
      </w:r>
      <w:r w:rsidR="00960B99" w:rsidRPr="000F1C0E">
        <w:rPr>
          <w:rFonts w:ascii="宋体" w:hAnsi="宋体" w:cs="宋体" w:hint="eastAsia"/>
          <w:color w:val="000000"/>
          <w:kern w:val="0"/>
          <w:sz w:val="24"/>
        </w:rPr>
        <w:t>伯恩鲍姆，别敦荣译，中国海洋大学出版社，</w:t>
      </w:r>
      <w:r w:rsidR="00960B99" w:rsidRPr="000F1C0E">
        <w:rPr>
          <w:rFonts w:ascii="宋体" w:hAnsi="宋体" w:cs="宋体"/>
          <w:color w:val="000000"/>
          <w:kern w:val="0"/>
          <w:sz w:val="24"/>
        </w:rPr>
        <w:t>2003</w:t>
      </w:r>
    </w:p>
    <w:p w:rsidR="001466C2" w:rsidRPr="000F1C0E" w:rsidRDefault="001466C2" w:rsidP="00960B99">
      <w:pPr>
        <w:widowControl/>
        <w:shd w:val="clear" w:color="auto" w:fill="FEFEFE"/>
        <w:spacing w:line="432" w:lineRule="atLeast"/>
        <w:ind w:right="420"/>
        <w:jc w:val="left"/>
        <w:rPr>
          <w:rFonts w:ascii="宋体" w:hAnsi="宋体" w:cs="宋体"/>
          <w:color w:val="000000"/>
          <w:kern w:val="0"/>
          <w:sz w:val="24"/>
        </w:rPr>
      </w:pPr>
      <w:r w:rsidRPr="000F1C0E">
        <w:rPr>
          <w:rFonts w:ascii="宋体" w:hAnsi="宋体" w:cs="宋体" w:hint="eastAsia"/>
          <w:color w:val="000000"/>
          <w:kern w:val="0"/>
          <w:sz w:val="24"/>
        </w:rPr>
        <w:t>12. 近年相关研究领域的权威期刊</w:t>
      </w:r>
    </w:p>
    <w:p w:rsidR="002D332A" w:rsidRPr="000F1C0E" w:rsidRDefault="002D332A" w:rsidP="000F1C0E">
      <w:pPr>
        <w:widowControl/>
        <w:shd w:val="clear" w:color="auto" w:fill="FEFEFE"/>
        <w:spacing w:line="432" w:lineRule="atLeast"/>
        <w:ind w:right="420"/>
        <w:jc w:val="left"/>
        <w:rPr>
          <w:rFonts w:ascii="宋体" w:hAnsi="宋体" w:cs="宋体"/>
          <w:color w:val="000000"/>
          <w:kern w:val="0"/>
          <w:sz w:val="24"/>
        </w:rPr>
      </w:pPr>
    </w:p>
    <w:p w:rsidR="002D332A" w:rsidRPr="000F1C0E" w:rsidRDefault="002D332A" w:rsidP="000F1C0E">
      <w:pPr>
        <w:widowControl/>
        <w:shd w:val="clear" w:color="auto" w:fill="FEFEFE"/>
        <w:spacing w:line="432" w:lineRule="atLeast"/>
        <w:ind w:right="420"/>
        <w:jc w:val="left"/>
        <w:rPr>
          <w:rFonts w:ascii="宋体" w:hAnsi="宋体" w:cs="宋体"/>
          <w:color w:val="000000"/>
          <w:kern w:val="0"/>
          <w:sz w:val="24"/>
        </w:rPr>
      </w:pPr>
      <w:r w:rsidRPr="000F1C0E">
        <w:rPr>
          <w:rFonts w:ascii="宋体" w:hAnsi="宋体" w:cs="宋体" w:hint="eastAsia"/>
          <w:color w:val="000000"/>
          <w:kern w:val="0"/>
          <w:sz w:val="24"/>
        </w:rPr>
        <w:t>说明：所列书籍仅供考生参考。</w:t>
      </w:r>
    </w:p>
    <w:p w:rsidR="00960B99" w:rsidRPr="000F1C0E" w:rsidRDefault="00960B99" w:rsidP="00960B99">
      <w:pPr>
        <w:widowControl/>
        <w:shd w:val="clear" w:color="auto" w:fill="FEFEFE"/>
        <w:spacing w:line="432" w:lineRule="atLeast"/>
        <w:ind w:right="420"/>
        <w:jc w:val="left"/>
        <w:rPr>
          <w:rFonts w:ascii="宋体" w:hAnsi="宋体" w:cs="宋体"/>
          <w:color w:val="000000"/>
          <w:kern w:val="0"/>
          <w:sz w:val="24"/>
        </w:rPr>
      </w:pPr>
    </w:p>
    <w:p w:rsidR="00960B99" w:rsidRPr="000F1C0E" w:rsidRDefault="004563A0" w:rsidP="00960B99">
      <w:pPr>
        <w:widowControl/>
        <w:shd w:val="clear" w:color="auto" w:fill="FEFEFE"/>
        <w:spacing w:line="432" w:lineRule="atLeast"/>
        <w:ind w:right="420"/>
        <w:jc w:val="left"/>
        <w:rPr>
          <w:rFonts w:ascii="宋体" w:hAnsi="宋体" w:cs="宋体"/>
          <w:b/>
          <w:color w:val="000000"/>
          <w:kern w:val="0"/>
          <w:sz w:val="24"/>
        </w:rPr>
      </w:pPr>
      <w:r w:rsidRPr="000F1C0E">
        <w:rPr>
          <w:rFonts w:ascii="宋体" w:hAnsi="宋体" w:cs="宋体" w:hint="eastAsia"/>
          <w:b/>
          <w:color w:val="000000"/>
          <w:kern w:val="0"/>
          <w:sz w:val="24"/>
        </w:rPr>
        <w:t>考试科目名称：</w:t>
      </w:r>
      <w:r w:rsidR="00960B99" w:rsidRPr="000F1C0E">
        <w:rPr>
          <w:rFonts w:ascii="宋体" w:hAnsi="宋体" w:cs="宋体" w:hint="eastAsia"/>
          <w:b/>
          <w:color w:val="000000"/>
          <w:kern w:val="0"/>
          <w:sz w:val="24"/>
        </w:rPr>
        <w:t>教育技术学综合：</w:t>
      </w:r>
    </w:p>
    <w:p w:rsidR="00960B99" w:rsidRPr="000F1C0E" w:rsidRDefault="00960B99" w:rsidP="000F1C0E">
      <w:pPr>
        <w:widowControl/>
        <w:shd w:val="clear" w:color="auto" w:fill="FEFEFE"/>
        <w:spacing w:line="432" w:lineRule="atLeast"/>
        <w:ind w:right="420"/>
        <w:jc w:val="left"/>
        <w:rPr>
          <w:rFonts w:ascii="宋体" w:hAnsi="宋体" w:cs="宋体"/>
          <w:color w:val="000000"/>
          <w:kern w:val="0"/>
          <w:sz w:val="24"/>
        </w:rPr>
      </w:pPr>
      <w:r w:rsidRPr="000F1C0E">
        <w:rPr>
          <w:rFonts w:ascii="宋体" w:hAnsi="宋体" w:cs="宋体" w:hint="eastAsia"/>
          <w:color w:val="000000"/>
          <w:kern w:val="0"/>
          <w:sz w:val="24"/>
        </w:rPr>
        <w:t>巴巴拉.西尔斯，丽塔.里奇，乌美娜、刘雍潜等译，《教学技术：领域的定义和范畴》，中央广播电视大学出版社，1999年版。</w:t>
      </w:r>
    </w:p>
    <w:p w:rsidR="00960B99" w:rsidRPr="000F1C0E" w:rsidRDefault="00960B99" w:rsidP="000F1C0E">
      <w:pPr>
        <w:widowControl/>
        <w:shd w:val="clear" w:color="auto" w:fill="FEFEFE"/>
        <w:spacing w:line="432" w:lineRule="atLeast"/>
        <w:ind w:right="420"/>
        <w:jc w:val="left"/>
        <w:rPr>
          <w:rFonts w:ascii="宋体" w:hAnsi="宋体" w:cs="宋体"/>
          <w:color w:val="000000"/>
          <w:kern w:val="0"/>
          <w:sz w:val="24"/>
        </w:rPr>
      </w:pPr>
      <w:r w:rsidRPr="000F1C0E">
        <w:rPr>
          <w:rFonts w:ascii="宋体" w:hAnsi="宋体" w:cs="宋体" w:hint="eastAsia"/>
          <w:color w:val="000000"/>
          <w:kern w:val="0"/>
          <w:sz w:val="24"/>
        </w:rPr>
        <w:t xml:space="preserve">《教育技术:定义与评析》，（美）贾纳斯泽乌斯基，莫伦达 主编，程东元，王小雪，刘雍潜　等译 /2010-10-01 /北京大学出版社 </w:t>
      </w:r>
    </w:p>
    <w:p w:rsidR="00960B99" w:rsidRPr="000F1C0E" w:rsidRDefault="00960B99" w:rsidP="000F1C0E">
      <w:pPr>
        <w:widowControl/>
        <w:shd w:val="clear" w:color="auto" w:fill="FEFEFE"/>
        <w:spacing w:line="432" w:lineRule="atLeast"/>
        <w:ind w:right="420"/>
        <w:jc w:val="left"/>
        <w:rPr>
          <w:rFonts w:ascii="宋体" w:hAnsi="宋体" w:cs="宋体"/>
          <w:color w:val="000000"/>
          <w:kern w:val="0"/>
          <w:sz w:val="24"/>
        </w:rPr>
      </w:pPr>
      <w:r w:rsidRPr="000F1C0E">
        <w:rPr>
          <w:rFonts w:ascii="宋体" w:hAnsi="宋体" w:cs="宋体" w:hint="eastAsia"/>
          <w:color w:val="000000"/>
          <w:kern w:val="0"/>
          <w:sz w:val="24"/>
        </w:rPr>
        <w:t xml:space="preserve">人是如何学习的:大脑、心理、经验及学校(扩展版) [美]布兰思福特等编著,程可拉等译 /2013-01-01 /华东师范大学出版社 </w:t>
      </w:r>
    </w:p>
    <w:p w:rsidR="00960B99" w:rsidRPr="000F1C0E" w:rsidRDefault="00960B99" w:rsidP="000F1C0E">
      <w:pPr>
        <w:widowControl/>
        <w:shd w:val="clear" w:color="auto" w:fill="FEFEFE"/>
        <w:spacing w:line="432" w:lineRule="atLeast"/>
        <w:ind w:right="420"/>
        <w:jc w:val="left"/>
        <w:rPr>
          <w:rFonts w:ascii="宋体" w:hAnsi="宋体" w:cs="宋体"/>
          <w:color w:val="000000"/>
          <w:kern w:val="0"/>
          <w:sz w:val="24"/>
        </w:rPr>
      </w:pPr>
      <w:r w:rsidRPr="000F1C0E">
        <w:rPr>
          <w:rFonts w:ascii="宋体" w:hAnsi="宋体" w:cs="宋体" w:hint="eastAsia"/>
          <w:color w:val="000000"/>
          <w:kern w:val="0"/>
          <w:sz w:val="24"/>
        </w:rPr>
        <w:t>教学技术与媒体 = Instructional technology and media for learning 翻译版 (美) Sharon E. Smaldino ... [等] 著 郭文革译，高等教育出版社，2008 （媒体传播）</w:t>
      </w:r>
    </w:p>
    <w:p w:rsidR="00960B99" w:rsidRPr="000F1C0E" w:rsidRDefault="00960B99" w:rsidP="000F1C0E">
      <w:pPr>
        <w:widowControl/>
        <w:shd w:val="clear" w:color="auto" w:fill="FEFEFE"/>
        <w:spacing w:line="432" w:lineRule="atLeast"/>
        <w:ind w:right="420"/>
        <w:jc w:val="left"/>
        <w:rPr>
          <w:rFonts w:ascii="宋体" w:hAnsi="宋体" w:cs="宋体"/>
          <w:color w:val="000000"/>
          <w:kern w:val="0"/>
          <w:sz w:val="24"/>
        </w:rPr>
      </w:pPr>
      <w:r w:rsidRPr="000F1C0E">
        <w:rPr>
          <w:rFonts w:ascii="宋体" w:hAnsi="宋体" w:cs="宋体" w:hint="eastAsia"/>
          <w:color w:val="000000"/>
          <w:kern w:val="0"/>
          <w:sz w:val="24"/>
        </w:rPr>
        <w:t>系统化教学设计 The systematic design of instruction (6th edition),W.迪克，L.凯瑞，J.凯瑞 著，庞维国等译，华东师大出版社，2007 （学习设计）</w:t>
      </w:r>
    </w:p>
    <w:p w:rsidR="00960B99" w:rsidRPr="000F1C0E" w:rsidRDefault="00960B99" w:rsidP="000F1C0E">
      <w:pPr>
        <w:widowControl/>
        <w:shd w:val="clear" w:color="auto" w:fill="FEFEFE"/>
        <w:spacing w:line="432" w:lineRule="atLeast"/>
        <w:ind w:right="420"/>
        <w:jc w:val="left"/>
        <w:rPr>
          <w:rFonts w:ascii="宋体" w:hAnsi="宋体" w:cs="宋体"/>
          <w:color w:val="000000"/>
          <w:kern w:val="0"/>
          <w:sz w:val="24"/>
        </w:rPr>
      </w:pPr>
      <w:r w:rsidRPr="000F1C0E">
        <w:rPr>
          <w:rFonts w:ascii="宋体" w:hAnsi="宋体" w:cs="宋体" w:hint="eastAsia"/>
          <w:color w:val="000000"/>
          <w:kern w:val="0"/>
          <w:sz w:val="24"/>
        </w:rPr>
        <w:t>社会研究方法（10th）艾尔巴比著，邱泽奇译，华夏出版社，2005</w:t>
      </w:r>
    </w:p>
    <w:p w:rsidR="00960B99" w:rsidRPr="000F1C0E" w:rsidRDefault="00960B99" w:rsidP="00960B99">
      <w:pPr>
        <w:widowControl/>
        <w:shd w:val="clear" w:color="auto" w:fill="FEFEFE"/>
        <w:spacing w:line="432" w:lineRule="atLeast"/>
        <w:ind w:right="420"/>
        <w:jc w:val="left"/>
        <w:rPr>
          <w:rFonts w:ascii="宋体" w:hAnsi="宋体" w:cs="宋体"/>
          <w:color w:val="000000"/>
          <w:kern w:val="0"/>
          <w:sz w:val="24"/>
        </w:rPr>
      </w:pPr>
    </w:p>
    <w:p w:rsidR="002D332A" w:rsidRPr="000F1C0E" w:rsidRDefault="002D332A" w:rsidP="000F1C0E">
      <w:pPr>
        <w:widowControl/>
        <w:shd w:val="clear" w:color="auto" w:fill="FEFEFE"/>
        <w:spacing w:line="432" w:lineRule="atLeast"/>
        <w:ind w:right="420"/>
        <w:jc w:val="left"/>
        <w:rPr>
          <w:rFonts w:ascii="宋体" w:hAnsi="宋体" w:cs="宋体"/>
          <w:color w:val="000000"/>
          <w:kern w:val="0"/>
          <w:sz w:val="24"/>
        </w:rPr>
      </w:pPr>
      <w:r w:rsidRPr="000F1C0E">
        <w:rPr>
          <w:rFonts w:ascii="宋体" w:hAnsi="宋体" w:cs="宋体" w:hint="eastAsia"/>
          <w:color w:val="000000"/>
          <w:kern w:val="0"/>
          <w:sz w:val="24"/>
        </w:rPr>
        <w:t>说明：所列书籍仅供考生参考。</w:t>
      </w:r>
    </w:p>
    <w:p w:rsidR="002D332A" w:rsidRPr="000F1C0E" w:rsidRDefault="002D332A" w:rsidP="00960B99">
      <w:pPr>
        <w:widowControl/>
        <w:shd w:val="clear" w:color="auto" w:fill="FEFEFE"/>
        <w:spacing w:line="432" w:lineRule="atLeast"/>
        <w:ind w:right="420"/>
        <w:jc w:val="left"/>
        <w:rPr>
          <w:rFonts w:ascii="宋体" w:hAnsi="宋体" w:cs="宋体"/>
          <w:color w:val="000000"/>
          <w:kern w:val="0"/>
          <w:sz w:val="24"/>
        </w:rPr>
      </w:pPr>
    </w:p>
    <w:p w:rsidR="00960B99" w:rsidRPr="000F1C0E" w:rsidRDefault="004563A0" w:rsidP="00960B99">
      <w:pPr>
        <w:widowControl/>
        <w:shd w:val="clear" w:color="auto" w:fill="FEFEFE"/>
        <w:spacing w:line="432" w:lineRule="atLeast"/>
        <w:ind w:right="420"/>
        <w:jc w:val="left"/>
        <w:rPr>
          <w:rFonts w:ascii="宋体" w:hAnsi="宋体" w:cs="宋体"/>
          <w:b/>
          <w:color w:val="000000"/>
          <w:kern w:val="0"/>
          <w:sz w:val="24"/>
        </w:rPr>
      </w:pPr>
      <w:r w:rsidRPr="000F1C0E">
        <w:rPr>
          <w:rFonts w:ascii="宋体" w:hAnsi="宋体" w:cs="宋体" w:hint="eastAsia"/>
          <w:b/>
          <w:color w:val="000000"/>
          <w:kern w:val="0"/>
          <w:sz w:val="24"/>
        </w:rPr>
        <w:t>考试科目名称：</w:t>
      </w:r>
      <w:r w:rsidR="00960B99" w:rsidRPr="000F1C0E">
        <w:rPr>
          <w:rFonts w:ascii="宋体" w:hAnsi="宋体" w:cs="宋体" w:hint="eastAsia"/>
          <w:b/>
          <w:color w:val="000000"/>
          <w:kern w:val="0"/>
          <w:sz w:val="24"/>
        </w:rPr>
        <w:t>教育学原理综合：</w:t>
      </w:r>
    </w:p>
    <w:p w:rsidR="00960B99" w:rsidRPr="000F1C0E" w:rsidRDefault="00960B99" w:rsidP="00960B99">
      <w:pPr>
        <w:widowControl/>
        <w:shd w:val="clear" w:color="auto" w:fill="FEFEFE"/>
        <w:spacing w:line="432" w:lineRule="atLeast"/>
        <w:ind w:right="420"/>
        <w:jc w:val="left"/>
        <w:rPr>
          <w:rFonts w:ascii="宋体" w:hAnsi="宋体" w:cs="宋体"/>
          <w:color w:val="000000"/>
          <w:kern w:val="0"/>
          <w:sz w:val="24"/>
        </w:rPr>
      </w:pPr>
      <w:r w:rsidRPr="000F1C0E">
        <w:rPr>
          <w:rFonts w:ascii="宋体" w:hAnsi="宋体" w:cs="宋体" w:hint="eastAsia"/>
          <w:color w:val="000000"/>
          <w:kern w:val="0"/>
          <w:sz w:val="24"/>
        </w:rPr>
        <w:t>1．孟承宪主编：中国古代教育文选，人民教育出版社；</w:t>
      </w:r>
    </w:p>
    <w:p w:rsidR="00960B99" w:rsidRPr="000F1C0E" w:rsidRDefault="00960B99" w:rsidP="00960B99">
      <w:pPr>
        <w:widowControl/>
        <w:shd w:val="clear" w:color="auto" w:fill="FEFEFE"/>
        <w:spacing w:line="432" w:lineRule="atLeast"/>
        <w:ind w:right="420"/>
        <w:jc w:val="left"/>
        <w:rPr>
          <w:rFonts w:ascii="宋体" w:hAnsi="宋体" w:cs="宋体"/>
          <w:color w:val="000000"/>
          <w:kern w:val="0"/>
          <w:sz w:val="24"/>
        </w:rPr>
      </w:pPr>
      <w:r w:rsidRPr="000F1C0E">
        <w:rPr>
          <w:rFonts w:ascii="宋体" w:hAnsi="宋体" w:cs="宋体" w:hint="eastAsia"/>
          <w:color w:val="000000"/>
          <w:kern w:val="0"/>
          <w:sz w:val="24"/>
        </w:rPr>
        <w:t>2．陈学恂主编：中国近代教育文选，人民教育出版社；</w:t>
      </w:r>
    </w:p>
    <w:p w:rsidR="00960B99" w:rsidRPr="000F1C0E" w:rsidRDefault="00960B99" w:rsidP="00960B99">
      <w:pPr>
        <w:widowControl/>
        <w:shd w:val="clear" w:color="auto" w:fill="FEFEFE"/>
        <w:spacing w:line="432" w:lineRule="atLeast"/>
        <w:ind w:right="420"/>
        <w:jc w:val="left"/>
        <w:rPr>
          <w:rFonts w:ascii="宋体" w:hAnsi="宋体" w:cs="宋体"/>
          <w:color w:val="000000"/>
          <w:kern w:val="0"/>
          <w:sz w:val="24"/>
        </w:rPr>
      </w:pPr>
      <w:r w:rsidRPr="000F1C0E">
        <w:rPr>
          <w:rFonts w:ascii="宋体" w:hAnsi="宋体" w:cs="宋体" w:hint="eastAsia"/>
          <w:color w:val="000000"/>
          <w:kern w:val="0"/>
          <w:sz w:val="24"/>
        </w:rPr>
        <w:t>3．华东师大等主编：西方古代教育论著选，人民教育出版社；</w:t>
      </w:r>
    </w:p>
    <w:p w:rsidR="00960B99" w:rsidRPr="000F1C0E" w:rsidRDefault="00960B99" w:rsidP="00960B99">
      <w:pPr>
        <w:widowControl/>
        <w:shd w:val="clear" w:color="auto" w:fill="FEFEFE"/>
        <w:spacing w:line="432" w:lineRule="atLeast"/>
        <w:ind w:right="420"/>
        <w:jc w:val="left"/>
        <w:rPr>
          <w:rFonts w:ascii="宋体" w:hAnsi="宋体" w:cs="宋体"/>
          <w:color w:val="000000"/>
          <w:kern w:val="0"/>
          <w:sz w:val="24"/>
        </w:rPr>
      </w:pPr>
      <w:r w:rsidRPr="000F1C0E">
        <w:rPr>
          <w:rFonts w:ascii="宋体" w:hAnsi="宋体" w:cs="宋体" w:hint="eastAsia"/>
          <w:color w:val="000000"/>
          <w:kern w:val="0"/>
          <w:sz w:val="24"/>
        </w:rPr>
        <w:t>4. 王承绪、赵祥麟编译：西方现代教育论著选，人民教育出版社；</w:t>
      </w:r>
    </w:p>
    <w:p w:rsidR="00960B99" w:rsidRPr="000F1C0E" w:rsidRDefault="00960B99" w:rsidP="00960B99">
      <w:pPr>
        <w:widowControl/>
        <w:shd w:val="clear" w:color="auto" w:fill="FEFEFE"/>
        <w:spacing w:line="432" w:lineRule="atLeast"/>
        <w:ind w:right="420"/>
        <w:jc w:val="left"/>
        <w:rPr>
          <w:rFonts w:ascii="宋体" w:hAnsi="宋体" w:cs="宋体"/>
          <w:color w:val="000000"/>
          <w:kern w:val="0"/>
          <w:sz w:val="24"/>
        </w:rPr>
      </w:pPr>
      <w:r w:rsidRPr="000F1C0E">
        <w:rPr>
          <w:rFonts w:ascii="宋体" w:hAnsi="宋体" w:cs="宋体" w:hint="eastAsia"/>
          <w:color w:val="000000"/>
          <w:kern w:val="0"/>
          <w:sz w:val="24"/>
        </w:rPr>
        <w:t>5. 夸美纽斯：大教学论，教育科学出版社；</w:t>
      </w:r>
    </w:p>
    <w:p w:rsidR="00960B99" w:rsidRPr="000F1C0E" w:rsidRDefault="00960B99" w:rsidP="00960B99">
      <w:pPr>
        <w:widowControl/>
        <w:shd w:val="clear" w:color="auto" w:fill="FEFEFE"/>
        <w:spacing w:line="432" w:lineRule="atLeast"/>
        <w:ind w:right="420"/>
        <w:jc w:val="left"/>
        <w:rPr>
          <w:rFonts w:ascii="宋体" w:hAnsi="宋体" w:cs="宋体"/>
          <w:color w:val="000000"/>
          <w:kern w:val="0"/>
          <w:sz w:val="24"/>
        </w:rPr>
      </w:pPr>
      <w:r w:rsidRPr="000F1C0E">
        <w:rPr>
          <w:rFonts w:ascii="宋体" w:hAnsi="宋体" w:cs="宋体" w:hint="eastAsia"/>
          <w:color w:val="000000"/>
          <w:kern w:val="0"/>
          <w:sz w:val="24"/>
        </w:rPr>
        <w:t>6. 洛克：教育片论，上海世纪出版集团；</w:t>
      </w:r>
    </w:p>
    <w:p w:rsidR="00960B99" w:rsidRPr="000F1C0E" w:rsidRDefault="00960B99" w:rsidP="00960B99">
      <w:pPr>
        <w:widowControl/>
        <w:shd w:val="clear" w:color="auto" w:fill="FEFEFE"/>
        <w:spacing w:line="432" w:lineRule="atLeast"/>
        <w:ind w:right="420"/>
        <w:jc w:val="left"/>
        <w:rPr>
          <w:rFonts w:ascii="宋体" w:hAnsi="宋体" w:cs="宋体"/>
          <w:color w:val="000000"/>
          <w:kern w:val="0"/>
          <w:sz w:val="24"/>
        </w:rPr>
      </w:pPr>
      <w:r w:rsidRPr="000F1C0E">
        <w:rPr>
          <w:rFonts w:ascii="宋体" w:hAnsi="宋体" w:cs="宋体" w:hint="eastAsia"/>
          <w:color w:val="000000"/>
          <w:kern w:val="0"/>
          <w:sz w:val="24"/>
        </w:rPr>
        <w:t>7. 康德：论教育学；上海世纪出版集团；</w:t>
      </w:r>
    </w:p>
    <w:p w:rsidR="00960B99" w:rsidRPr="000F1C0E" w:rsidRDefault="00960B99" w:rsidP="00960B99">
      <w:pPr>
        <w:widowControl/>
        <w:shd w:val="clear" w:color="auto" w:fill="FEFEFE"/>
        <w:spacing w:line="432" w:lineRule="atLeast"/>
        <w:ind w:right="420"/>
        <w:jc w:val="left"/>
        <w:rPr>
          <w:rFonts w:ascii="宋体" w:hAnsi="宋体" w:cs="宋体"/>
          <w:color w:val="000000"/>
          <w:kern w:val="0"/>
          <w:sz w:val="24"/>
        </w:rPr>
      </w:pPr>
      <w:r w:rsidRPr="000F1C0E">
        <w:rPr>
          <w:rFonts w:ascii="宋体" w:hAnsi="宋体" w:cs="宋体" w:hint="eastAsia"/>
          <w:color w:val="000000"/>
          <w:kern w:val="0"/>
          <w:sz w:val="24"/>
        </w:rPr>
        <w:t>8. 卢梭：爱弥儿，商务出版社；</w:t>
      </w:r>
    </w:p>
    <w:p w:rsidR="00960B99" w:rsidRPr="000F1C0E" w:rsidRDefault="00960B99" w:rsidP="00960B99">
      <w:pPr>
        <w:widowControl/>
        <w:shd w:val="clear" w:color="auto" w:fill="FEFEFE"/>
        <w:spacing w:line="432" w:lineRule="atLeast"/>
        <w:ind w:right="420"/>
        <w:jc w:val="left"/>
        <w:rPr>
          <w:rFonts w:ascii="宋体" w:hAnsi="宋体" w:cs="宋体"/>
          <w:color w:val="000000"/>
          <w:kern w:val="0"/>
          <w:sz w:val="24"/>
        </w:rPr>
      </w:pPr>
      <w:r w:rsidRPr="000F1C0E">
        <w:rPr>
          <w:rFonts w:ascii="宋体" w:hAnsi="宋体" w:cs="宋体" w:hint="eastAsia"/>
          <w:color w:val="000000"/>
          <w:kern w:val="0"/>
          <w:sz w:val="24"/>
        </w:rPr>
        <w:t>9. 涂尔干：道德教育，上海人民出版社；</w:t>
      </w:r>
    </w:p>
    <w:p w:rsidR="00960B99" w:rsidRPr="000F1C0E" w:rsidRDefault="00960B99" w:rsidP="00960B99">
      <w:pPr>
        <w:widowControl/>
        <w:shd w:val="clear" w:color="auto" w:fill="FEFEFE"/>
        <w:spacing w:line="432" w:lineRule="atLeast"/>
        <w:ind w:right="420"/>
        <w:jc w:val="left"/>
        <w:rPr>
          <w:rFonts w:ascii="宋体" w:hAnsi="宋体" w:cs="宋体"/>
          <w:color w:val="000000"/>
          <w:kern w:val="0"/>
          <w:sz w:val="24"/>
        </w:rPr>
      </w:pPr>
      <w:r w:rsidRPr="000F1C0E">
        <w:rPr>
          <w:rFonts w:ascii="宋体" w:hAnsi="宋体" w:cs="宋体" w:hint="eastAsia"/>
          <w:color w:val="000000"/>
          <w:kern w:val="0"/>
          <w:sz w:val="24"/>
        </w:rPr>
        <w:t>10.杜威：民主主义教育，人民教育岀版社。</w:t>
      </w:r>
    </w:p>
    <w:p w:rsidR="00960B99" w:rsidRPr="000F1C0E" w:rsidRDefault="00960B99" w:rsidP="00960B99">
      <w:pPr>
        <w:widowControl/>
        <w:shd w:val="clear" w:color="auto" w:fill="FEFEFE"/>
        <w:spacing w:line="432" w:lineRule="atLeast"/>
        <w:ind w:right="420"/>
        <w:jc w:val="left"/>
        <w:rPr>
          <w:rFonts w:ascii="宋体" w:hAnsi="宋体" w:cs="宋体"/>
          <w:color w:val="000000"/>
          <w:kern w:val="0"/>
          <w:sz w:val="24"/>
        </w:rPr>
      </w:pPr>
    </w:p>
    <w:p w:rsidR="00D31970" w:rsidRPr="000F1C0E" w:rsidRDefault="00D31970" w:rsidP="000F1C0E">
      <w:pPr>
        <w:widowControl/>
        <w:shd w:val="clear" w:color="auto" w:fill="FEFEFE"/>
        <w:spacing w:line="432" w:lineRule="atLeast"/>
        <w:ind w:right="420"/>
        <w:jc w:val="left"/>
        <w:rPr>
          <w:rFonts w:ascii="宋体" w:hAnsi="宋体" w:cs="宋体"/>
          <w:color w:val="000000"/>
          <w:kern w:val="0"/>
          <w:sz w:val="24"/>
        </w:rPr>
      </w:pPr>
      <w:r w:rsidRPr="000F1C0E">
        <w:rPr>
          <w:rFonts w:ascii="宋体" w:hAnsi="宋体" w:cs="宋体" w:hint="eastAsia"/>
          <w:color w:val="000000"/>
          <w:kern w:val="0"/>
          <w:sz w:val="24"/>
        </w:rPr>
        <w:t>说明：所列书籍仅供考生参考。</w:t>
      </w:r>
    </w:p>
    <w:p w:rsidR="00960B99" w:rsidRPr="000F1C0E" w:rsidRDefault="00960B99" w:rsidP="00960B99">
      <w:pPr>
        <w:widowControl/>
        <w:shd w:val="clear" w:color="auto" w:fill="FEFEFE"/>
        <w:spacing w:line="432" w:lineRule="atLeast"/>
        <w:ind w:right="420"/>
        <w:jc w:val="left"/>
        <w:rPr>
          <w:rFonts w:ascii="宋体" w:hAnsi="宋体" w:cs="宋体"/>
          <w:color w:val="000000"/>
          <w:kern w:val="0"/>
          <w:sz w:val="24"/>
        </w:rPr>
      </w:pPr>
    </w:p>
    <w:p w:rsidR="00960B99" w:rsidRPr="000F1C0E" w:rsidRDefault="004563A0" w:rsidP="000F1C0E">
      <w:pPr>
        <w:widowControl/>
        <w:shd w:val="clear" w:color="auto" w:fill="FEFEFE"/>
        <w:spacing w:line="432" w:lineRule="atLeast"/>
        <w:ind w:right="420"/>
        <w:jc w:val="left"/>
        <w:rPr>
          <w:rFonts w:ascii="宋体" w:hAnsi="宋体" w:cs="宋体"/>
          <w:color w:val="000000"/>
          <w:kern w:val="0"/>
          <w:sz w:val="24"/>
        </w:rPr>
      </w:pPr>
      <w:r w:rsidRPr="000F1C0E">
        <w:rPr>
          <w:rFonts w:ascii="宋体" w:hAnsi="宋体" w:cs="宋体" w:hint="eastAsia"/>
          <w:b/>
          <w:color w:val="000000"/>
          <w:kern w:val="0"/>
          <w:sz w:val="24"/>
        </w:rPr>
        <w:t>考试科目名称：</w:t>
      </w:r>
      <w:r w:rsidR="00960B99" w:rsidRPr="000F1C0E">
        <w:rPr>
          <w:rFonts w:ascii="宋体" w:hAnsi="宋体" w:cs="宋体" w:hint="eastAsia"/>
          <w:b/>
          <w:color w:val="000000"/>
          <w:kern w:val="0"/>
          <w:sz w:val="24"/>
        </w:rPr>
        <w:t>教育管理综合：</w:t>
      </w:r>
      <w:r w:rsidR="00960B99" w:rsidRPr="000F1C0E">
        <w:rPr>
          <w:rFonts w:ascii="宋体" w:hAnsi="宋体" w:cs="宋体"/>
          <w:color w:val="000000"/>
          <w:kern w:val="0"/>
          <w:sz w:val="24"/>
        </w:rPr>
        <w:br/>
        <w:t xml:space="preserve">1. </w:t>
      </w:r>
      <w:r w:rsidR="00960B99" w:rsidRPr="000F1C0E">
        <w:rPr>
          <w:rFonts w:ascii="宋体" w:hAnsi="宋体" w:cs="宋体" w:hint="eastAsia"/>
          <w:color w:val="000000"/>
          <w:kern w:val="0"/>
          <w:sz w:val="24"/>
        </w:rPr>
        <w:t>《现代教育学基础》，（日）筑波大学教育学会编，钟启泉译，上海教育出版社</w:t>
      </w:r>
      <w:r w:rsidR="00960B99" w:rsidRPr="000F1C0E">
        <w:rPr>
          <w:rFonts w:ascii="宋体" w:hAnsi="宋体" w:cs="宋体"/>
          <w:color w:val="000000"/>
          <w:kern w:val="0"/>
          <w:sz w:val="24"/>
        </w:rPr>
        <w:t>2003</w:t>
      </w:r>
      <w:r w:rsidR="00960B99" w:rsidRPr="000F1C0E">
        <w:rPr>
          <w:rFonts w:ascii="宋体" w:hAnsi="宋体" w:cs="宋体"/>
          <w:color w:val="000000"/>
          <w:kern w:val="0"/>
          <w:sz w:val="24"/>
        </w:rPr>
        <w:br/>
        <w:t xml:space="preserve">2. </w:t>
      </w:r>
      <w:r w:rsidR="00960B99" w:rsidRPr="000F1C0E">
        <w:rPr>
          <w:rFonts w:ascii="宋体" w:hAnsi="宋体" w:cs="宋体" w:hint="eastAsia"/>
          <w:color w:val="000000"/>
          <w:kern w:val="0"/>
          <w:sz w:val="24"/>
        </w:rPr>
        <w:t>《教育哲学》，张楚廷著，教育科学出版社，</w:t>
      </w:r>
      <w:r w:rsidR="00960B99" w:rsidRPr="000F1C0E">
        <w:rPr>
          <w:rFonts w:ascii="宋体" w:hAnsi="宋体" w:cs="宋体"/>
          <w:color w:val="000000"/>
          <w:kern w:val="0"/>
          <w:sz w:val="24"/>
        </w:rPr>
        <w:t>2006</w:t>
      </w:r>
    </w:p>
    <w:p w:rsidR="00960B99" w:rsidRPr="000F1C0E" w:rsidRDefault="00960B99" w:rsidP="000F1C0E">
      <w:pPr>
        <w:widowControl/>
        <w:shd w:val="clear" w:color="auto" w:fill="FEFEFE"/>
        <w:spacing w:line="432" w:lineRule="atLeast"/>
        <w:ind w:right="420"/>
        <w:jc w:val="left"/>
        <w:rPr>
          <w:rFonts w:ascii="宋体" w:hAnsi="宋体" w:cs="宋体"/>
          <w:color w:val="000000"/>
          <w:kern w:val="0"/>
          <w:sz w:val="24"/>
        </w:rPr>
      </w:pPr>
      <w:r w:rsidRPr="000F1C0E">
        <w:rPr>
          <w:rFonts w:ascii="宋体" w:hAnsi="宋体" w:cs="宋体"/>
          <w:color w:val="000000"/>
          <w:kern w:val="0"/>
          <w:sz w:val="24"/>
        </w:rPr>
        <w:t>3</w:t>
      </w:r>
      <w:r w:rsidRPr="000F1C0E">
        <w:rPr>
          <w:rFonts w:ascii="宋体" w:hAnsi="宋体" w:cs="宋体" w:hint="eastAsia"/>
          <w:color w:val="000000"/>
          <w:kern w:val="0"/>
          <w:sz w:val="24"/>
        </w:rPr>
        <w:t>、《高等教育理念》，（英）罗纳德</w:t>
      </w:r>
      <w:r w:rsidRPr="000F1C0E">
        <w:rPr>
          <w:rFonts w:ascii="宋体" w:hAnsi="宋体" w:cs="宋体"/>
          <w:color w:val="000000"/>
          <w:kern w:val="0"/>
          <w:sz w:val="24"/>
        </w:rPr>
        <w:t xml:space="preserve">. </w:t>
      </w:r>
      <w:r w:rsidRPr="000F1C0E">
        <w:rPr>
          <w:rFonts w:ascii="宋体" w:hAnsi="宋体" w:cs="宋体" w:hint="eastAsia"/>
          <w:color w:val="000000"/>
          <w:kern w:val="0"/>
          <w:sz w:val="24"/>
        </w:rPr>
        <w:t>巴尼特著，蓝劲松主译，北京大学出版社，</w:t>
      </w:r>
      <w:r w:rsidRPr="000F1C0E">
        <w:rPr>
          <w:rFonts w:ascii="宋体" w:hAnsi="宋体" w:cs="宋体"/>
          <w:color w:val="000000"/>
          <w:kern w:val="0"/>
          <w:sz w:val="24"/>
        </w:rPr>
        <w:t>2012</w:t>
      </w:r>
    </w:p>
    <w:p w:rsidR="00960B99" w:rsidRPr="000F1C0E" w:rsidRDefault="00960B99" w:rsidP="000F1C0E">
      <w:pPr>
        <w:widowControl/>
        <w:shd w:val="clear" w:color="auto" w:fill="FEFEFE"/>
        <w:spacing w:line="432" w:lineRule="atLeast"/>
        <w:ind w:right="420"/>
        <w:jc w:val="left"/>
        <w:rPr>
          <w:rFonts w:ascii="宋体" w:hAnsi="宋体" w:cs="宋体"/>
          <w:color w:val="000000"/>
          <w:kern w:val="0"/>
          <w:sz w:val="24"/>
        </w:rPr>
      </w:pPr>
      <w:r w:rsidRPr="000F1C0E">
        <w:rPr>
          <w:rFonts w:ascii="宋体" w:hAnsi="宋体" w:cs="宋体"/>
          <w:color w:val="000000"/>
          <w:kern w:val="0"/>
          <w:sz w:val="24"/>
        </w:rPr>
        <w:t xml:space="preserve">4. </w:t>
      </w:r>
      <w:r w:rsidRPr="000F1C0E">
        <w:rPr>
          <w:rFonts w:ascii="宋体" w:hAnsi="宋体" w:cs="宋体" w:hint="eastAsia"/>
          <w:color w:val="000000"/>
          <w:kern w:val="0"/>
          <w:sz w:val="24"/>
        </w:rPr>
        <w:t>《教育政策研究基础》，陈学飞主编，人民教育出版社，</w:t>
      </w:r>
      <w:r w:rsidRPr="000F1C0E">
        <w:rPr>
          <w:rFonts w:ascii="宋体" w:hAnsi="宋体" w:cs="宋体"/>
          <w:color w:val="000000"/>
          <w:kern w:val="0"/>
          <w:sz w:val="24"/>
        </w:rPr>
        <w:t>2011</w:t>
      </w:r>
    </w:p>
    <w:p w:rsidR="00960B99" w:rsidRPr="000F1C0E" w:rsidRDefault="00960B99" w:rsidP="000F1C0E">
      <w:pPr>
        <w:widowControl/>
        <w:shd w:val="clear" w:color="auto" w:fill="FEFEFE"/>
        <w:spacing w:line="432" w:lineRule="atLeast"/>
        <w:ind w:right="420"/>
        <w:jc w:val="left"/>
        <w:rPr>
          <w:rFonts w:ascii="宋体" w:hAnsi="宋体" w:cs="宋体"/>
          <w:color w:val="000000"/>
          <w:kern w:val="0"/>
          <w:sz w:val="24"/>
        </w:rPr>
      </w:pPr>
      <w:r w:rsidRPr="000F1C0E">
        <w:rPr>
          <w:rFonts w:ascii="宋体" w:hAnsi="宋体" w:cs="宋体"/>
          <w:color w:val="000000"/>
          <w:kern w:val="0"/>
          <w:sz w:val="24"/>
        </w:rPr>
        <w:t>5.</w:t>
      </w:r>
      <w:r w:rsidRPr="000F1C0E">
        <w:rPr>
          <w:rFonts w:ascii="宋体" w:hAnsi="宋体" w:cs="宋体" w:hint="eastAsia"/>
          <w:color w:val="000000"/>
          <w:kern w:val="0"/>
          <w:sz w:val="24"/>
        </w:rPr>
        <w:t>《大学运行模式》，</w:t>
      </w:r>
      <w:r w:rsidRPr="000F1C0E">
        <w:rPr>
          <w:rFonts w:ascii="宋体" w:hAnsi="宋体" w:cs="宋体"/>
          <w:color w:val="000000"/>
          <w:kern w:val="0"/>
          <w:sz w:val="24"/>
        </w:rPr>
        <w:t>[</w:t>
      </w:r>
      <w:r w:rsidRPr="000F1C0E">
        <w:rPr>
          <w:rFonts w:ascii="宋体" w:hAnsi="宋体" w:cs="宋体" w:hint="eastAsia"/>
          <w:color w:val="000000"/>
          <w:kern w:val="0"/>
          <w:sz w:val="24"/>
        </w:rPr>
        <w:t>美</w:t>
      </w:r>
      <w:r w:rsidRPr="000F1C0E">
        <w:rPr>
          <w:rFonts w:ascii="宋体" w:hAnsi="宋体" w:cs="宋体"/>
          <w:color w:val="000000"/>
          <w:kern w:val="0"/>
          <w:sz w:val="24"/>
        </w:rPr>
        <w:t>]</w:t>
      </w:r>
      <w:r w:rsidRPr="000F1C0E">
        <w:rPr>
          <w:rFonts w:ascii="宋体" w:hAnsi="宋体" w:cs="宋体" w:hint="eastAsia"/>
          <w:color w:val="000000"/>
          <w:kern w:val="0"/>
          <w:sz w:val="24"/>
        </w:rPr>
        <w:t>伯恩鲍姆，别敦荣译，中国海洋大学出版社，</w:t>
      </w:r>
      <w:r w:rsidRPr="000F1C0E">
        <w:rPr>
          <w:rFonts w:ascii="宋体" w:hAnsi="宋体" w:cs="宋体"/>
          <w:color w:val="000000"/>
          <w:kern w:val="0"/>
          <w:sz w:val="24"/>
        </w:rPr>
        <w:t>2003</w:t>
      </w:r>
      <w:r w:rsidRPr="000F1C0E">
        <w:rPr>
          <w:rFonts w:ascii="宋体" w:hAnsi="宋体" w:cs="宋体"/>
          <w:color w:val="000000"/>
          <w:kern w:val="0"/>
          <w:sz w:val="24"/>
        </w:rPr>
        <w:br/>
        <w:t xml:space="preserve">6. </w:t>
      </w:r>
      <w:r w:rsidRPr="000F1C0E">
        <w:rPr>
          <w:rFonts w:ascii="宋体" w:hAnsi="宋体" w:cs="宋体" w:hint="eastAsia"/>
          <w:color w:val="000000"/>
          <w:kern w:val="0"/>
          <w:sz w:val="24"/>
        </w:rPr>
        <w:t>《高等教育运行机制研究》，闵维方主编，人民教育出版社，</w:t>
      </w:r>
      <w:r w:rsidRPr="000F1C0E">
        <w:rPr>
          <w:rFonts w:ascii="宋体" w:hAnsi="宋体" w:cs="宋体"/>
          <w:color w:val="000000"/>
          <w:kern w:val="0"/>
          <w:sz w:val="24"/>
        </w:rPr>
        <w:t>2002</w:t>
      </w:r>
    </w:p>
    <w:p w:rsidR="00960B99" w:rsidRPr="000F1C0E" w:rsidRDefault="00960B99" w:rsidP="000F1C0E">
      <w:pPr>
        <w:widowControl/>
        <w:shd w:val="clear" w:color="auto" w:fill="FEFEFE"/>
        <w:spacing w:line="432" w:lineRule="atLeast"/>
        <w:ind w:right="420"/>
        <w:jc w:val="left"/>
        <w:rPr>
          <w:rFonts w:ascii="宋体" w:hAnsi="宋体" w:cs="宋体"/>
          <w:color w:val="000000"/>
          <w:kern w:val="0"/>
          <w:sz w:val="24"/>
        </w:rPr>
      </w:pPr>
      <w:r w:rsidRPr="000F1C0E">
        <w:rPr>
          <w:rFonts w:ascii="宋体" w:hAnsi="宋体" w:cs="宋体"/>
          <w:color w:val="000000"/>
          <w:kern w:val="0"/>
          <w:sz w:val="24"/>
        </w:rPr>
        <w:t xml:space="preserve">7. </w:t>
      </w:r>
      <w:r w:rsidRPr="000F1C0E">
        <w:rPr>
          <w:rFonts w:ascii="宋体" w:hAnsi="宋体" w:cs="宋体" w:hint="eastAsia"/>
          <w:color w:val="000000"/>
          <w:kern w:val="0"/>
          <w:sz w:val="24"/>
        </w:rPr>
        <w:t>《高等教育系统》，</w:t>
      </w:r>
      <w:r w:rsidRPr="000F1C0E">
        <w:rPr>
          <w:rFonts w:ascii="宋体" w:hAnsi="宋体" w:cs="宋体"/>
          <w:color w:val="000000"/>
          <w:kern w:val="0"/>
          <w:sz w:val="24"/>
        </w:rPr>
        <w:t>[</w:t>
      </w:r>
      <w:r w:rsidRPr="000F1C0E">
        <w:rPr>
          <w:rFonts w:ascii="宋体" w:hAnsi="宋体" w:cs="宋体" w:hint="eastAsia"/>
          <w:color w:val="000000"/>
          <w:kern w:val="0"/>
          <w:sz w:val="24"/>
        </w:rPr>
        <w:t>美</w:t>
      </w:r>
      <w:r w:rsidRPr="000F1C0E">
        <w:rPr>
          <w:rFonts w:ascii="宋体" w:hAnsi="宋体" w:cs="宋体"/>
          <w:color w:val="000000"/>
          <w:kern w:val="0"/>
          <w:sz w:val="24"/>
        </w:rPr>
        <w:t>]</w:t>
      </w:r>
      <w:r w:rsidRPr="000F1C0E">
        <w:rPr>
          <w:rFonts w:ascii="宋体" w:hAnsi="宋体" w:cs="宋体" w:hint="eastAsia"/>
          <w:color w:val="000000"/>
          <w:kern w:val="0"/>
          <w:sz w:val="24"/>
        </w:rPr>
        <w:t>伯顿·克拉克，杭州大学出版社，</w:t>
      </w:r>
      <w:r w:rsidRPr="000F1C0E">
        <w:rPr>
          <w:rFonts w:ascii="宋体" w:hAnsi="宋体" w:cs="宋体"/>
          <w:color w:val="000000"/>
          <w:kern w:val="0"/>
          <w:sz w:val="24"/>
        </w:rPr>
        <w:t>1994</w:t>
      </w:r>
    </w:p>
    <w:p w:rsidR="00960B99" w:rsidRPr="000F1C0E" w:rsidRDefault="00960B99" w:rsidP="000F1C0E">
      <w:pPr>
        <w:widowControl/>
        <w:shd w:val="clear" w:color="auto" w:fill="FEFEFE"/>
        <w:spacing w:line="432" w:lineRule="atLeast"/>
        <w:ind w:right="420"/>
        <w:jc w:val="left"/>
        <w:rPr>
          <w:rFonts w:ascii="宋体" w:hAnsi="宋体" w:cs="宋体"/>
          <w:color w:val="000000"/>
          <w:kern w:val="0"/>
          <w:sz w:val="24"/>
        </w:rPr>
      </w:pPr>
    </w:p>
    <w:p w:rsidR="00960B99" w:rsidRPr="000F1C0E" w:rsidRDefault="00960B99" w:rsidP="000F1C0E">
      <w:pPr>
        <w:widowControl/>
        <w:shd w:val="clear" w:color="auto" w:fill="FEFEFE"/>
        <w:spacing w:line="432" w:lineRule="atLeast"/>
        <w:ind w:right="420"/>
        <w:jc w:val="left"/>
        <w:rPr>
          <w:rFonts w:ascii="宋体" w:hAnsi="宋体" w:cs="宋体"/>
          <w:color w:val="000000"/>
          <w:kern w:val="0"/>
          <w:sz w:val="24"/>
        </w:rPr>
      </w:pPr>
    </w:p>
    <w:p w:rsidR="00960B99" w:rsidRPr="000F1C0E" w:rsidRDefault="00960B99" w:rsidP="000F1C0E">
      <w:pPr>
        <w:widowControl/>
        <w:shd w:val="clear" w:color="auto" w:fill="FEFEFE"/>
        <w:spacing w:line="432" w:lineRule="atLeast"/>
        <w:ind w:right="420"/>
        <w:jc w:val="left"/>
        <w:rPr>
          <w:rFonts w:ascii="宋体" w:hAnsi="宋体" w:cs="宋体"/>
          <w:color w:val="000000"/>
          <w:kern w:val="0"/>
          <w:sz w:val="24"/>
        </w:rPr>
      </w:pPr>
      <w:r w:rsidRPr="000F1C0E">
        <w:rPr>
          <w:rFonts w:ascii="宋体" w:hAnsi="宋体" w:cs="宋体" w:hint="eastAsia"/>
          <w:color w:val="000000"/>
          <w:kern w:val="0"/>
          <w:sz w:val="24"/>
        </w:rPr>
        <w:t>说明：所列书籍仅供考生参考。</w:t>
      </w:r>
    </w:p>
    <w:p w:rsidR="009255D7" w:rsidRPr="000F1C0E" w:rsidRDefault="009255D7" w:rsidP="000F1C0E">
      <w:pPr>
        <w:widowControl/>
        <w:shd w:val="clear" w:color="auto" w:fill="FEFEFE"/>
        <w:spacing w:line="432" w:lineRule="atLeast"/>
        <w:ind w:right="420"/>
        <w:jc w:val="left"/>
        <w:rPr>
          <w:rFonts w:ascii="宋体" w:hAnsi="宋体" w:cs="宋体"/>
          <w:color w:val="000000"/>
          <w:kern w:val="0"/>
          <w:sz w:val="24"/>
        </w:rPr>
      </w:pPr>
    </w:p>
    <w:sectPr w:rsidR="009255D7" w:rsidRPr="000F1C0E" w:rsidSect="007851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574" w:rsidRDefault="00983574" w:rsidP="00960B99">
      <w:r>
        <w:separator/>
      </w:r>
    </w:p>
  </w:endnote>
  <w:endnote w:type="continuationSeparator" w:id="1">
    <w:p w:rsidR="00983574" w:rsidRDefault="00983574" w:rsidP="00960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574" w:rsidRDefault="00983574" w:rsidP="00960B99">
      <w:r>
        <w:separator/>
      </w:r>
    </w:p>
  </w:footnote>
  <w:footnote w:type="continuationSeparator" w:id="1">
    <w:p w:rsidR="00983574" w:rsidRDefault="00983574" w:rsidP="00960B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85673"/>
    <w:multiLevelType w:val="hybridMultilevel"/>
    <w:tmpl w:val="C7860542"/>
    <w:lvl w:ilvl="0" w:tplc="8F8A4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07E9"/>
    <w:rsid w:val="00013F9C"/>
    <w:rsid w:val="00041DF5"/>
    <w:rsid w:val="000C2C6A"/>
    <w:rsid w:val="000F1C0E"/>
    <w:rsid w:val="000F521A"/>
    <w:rsid w:val="001466C2"/>
    <w:rsid w:val="0018252F"/>
    <w:rsid w:val="001850BC"/>
    <w:rsid w:val="001F2F1B"/>
    <w:rsid w:val="002709C2"/>
    <w:rsid w:val="00277F7F"/>
    <w:rsid w:val="0029486C"/>
    <w:rsid w:val="002D332A"/>
    <w:rsid w:val="003C1EEA"/>
    <w:rsid w:val="003D5FD2"/>
    <w:rsid w:val="004563A0"/>
    <w:rsid w:val="004A172A"/>
    <w:rsid w:val="004C5197"/>
    <w:rsid w:val="0059002B"/>
    <w:rsid w:val="00785158"/>
    <w:rsid w:val="007A575A"/>
    <w:rsid w:val="008057CC"/>
    <w:rsid w:val="009255D7"/>
    <w:rsid w:val="00953C1E"/>
    <w:rsid w:val="00960B99"/>
    <w:rsid w:val="00983574"/>
    <w:rsid w:val="009F0A4B"/>
    <w:rsid w:val="00AF70AE"/>
    <w:rsid w:val="00BF2C33"/>
    <w:rsid w:val="00CD7D30"/>
    <w:rsid w:val="00D31970"/>
    <w:rsid w:val="00D61835"/>
    <w:rsid w:val="00D82A33"/>
    <w:rsid w:val="00DA21C7"/>
    <w:rsid w:val="00E65C16"/>
    <w:rsid w:val="00F222B6"/>
    <w:rsid w:val="00F30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0B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0B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0B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0B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0B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0B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0B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0B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xuweixin</dc:creator>
  <cp:lastModifiedBy>T450-8</cp:lastModifiedBy>
  <cp:revision>24</cp:revision>
  <cp:lastPrinted>2016-10-31T08:12:00Z</cp:lastPrinted>
  <dcterms:created xsi:type="dcterms:W3CDTF">2016-10-12T10:09:00Z</dcterms:created>
  <dcterms:modified xsi:type="dcterms:W3CDTF">2018-10-12T06:57:00Z</dcterms:modified>
</cp:coreProperties>
</file>